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FF3E58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FF3E58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FF3E58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FF3E58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FF3E58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FF3E58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FF3E58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FF3E58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FF3E58" w:rsidRDefault="00BF5AF6" w:rsidP="0004550B">
      <w:pPr>
        <w:rPr>
          <w:lang w:eastAsia="ar-SA"/>
        </w:rPr>
      </w:pPr>
    </w:p>
    <w:p w:rsidR="00BF5AF6" w:rsidRPr="00FF3E58" w:rsidRDefault="00BF5AF6" w:rsidP="0004550B">
      <w:pPr>
        <w:rPr>
          <w:lang w:eastAsia="ar-SA"/>
        </w:rPr>
      </w:pPr>
    </w:p>
    <w:p w:rsidR="00BF5AF6" w:rsidRPr="00FF3E58" w:rsidRDefault="00BF5AF6" w:rsidP="0004550B">
      <w:pPr>
        <w:rPr>
          <w:lang w:eastAsia="ar-SA"/>
        </w:rPr>
      </w:pPr>
    </w:p>
    <w:p w:rsidR="00BF5AF6" w:rsidRPr="00FF3E58" w:rsidRDefault="00BF5AF6" w:rsidP="0004550B">
      <w:pPr>
        <w:rPr>
          <w:lang w:eastAsia="ar-SA"/>
        </w:rPr>
      </w:pPr>
    </w:p>
    <w:p w:rsidR="00BF5AF6" w:rsidRPr="00FF3E58" w:rsidRDefault="00BF5AF6" w:rsidP="0004550B">
      <w:pPr>
        <w:rPr>
          <w:lang w:eastAsia="ar-SA"/>
        </w:rPr>
      </w:pPr>
    </w:p>
    <w:p w:rsidR="00BF5AF6" w:rsidRPr="00FF3E58" w:rsidRDefault="00BF5AF6" w:rsidP="0004550B">
      <w:pPr>
        <w:rPr>
          <w:lang w:eastAsia="ar-SA"/>
        </w:rPr>
      </w:pPr>
    </w:p>
    <w:p w:rsidR="00BF5AF6" w:rsidRPr="00FF3E58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FF3E58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FF3E58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FF3E58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FF3E58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FF3E58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FF3E58" w:rsidRDefault="002958C2" w:rsidP="00A72CEB">
      <w:pPr>
        <w:jc w:val="center"/>
        <w:rPr>
          <w:lang w:eastAsia="ar-SA"/>
        </w:rPr>
      </w:pPr>
      <w:r w:rsidRPr="00FF3E58">
        <w:rPr>
          <w:b/>
          <w:bCs/>
          <w:szCs w:val="28"/>
        </w:rPr>
        <w:t>«</w:t>
      </w:r>
      <w:r w:rsidR="00A72CEB" w:rsidRPr="00FF3E58">
        <w:rPr>
          <w:b/>
          <w:bCs/>
          <w:sz w:val="28"/>
          <w:szCs w:val="28"/>
        </w:rPr>
        <w:t>Женщина в исламе</w:t>
      </w:r>
      <w:r w:rsidR="00032535" w:rsidRPr="00FF3E58">
        <w:rPr>
          <w:b/>
          <w:bCs/>
          <w:sz w:val="28"/>
          <w:szCs w:val="28"/>
        </w:rPr>
        <w:t>»</w:t>
      </w:r>
    </w:p>
    <w:p w:rsidR="00BF5AF6" w:rsidRPr="00FF3E58" w:rsidRDefault="00D3351A" w:rsidP="0004550B">
      <w:pPr>
        <w:jc w:val="center"/>
        <w:rPr>
          <w:sz w:val="28"/>
          <w:szCs w:val="28"/>
        </w:rPr>
      </w:pPr>
      <w:r w:rsidRPr="00FF3E58">
        <w:rPr>
          <w:bCs/>
          <w:sz w:val="28"/>
          <w:szCs w:val="28"/>
        </w:rPr>
        <w:t xml:space="preserve">Направление </w:t>
      </w:r>
      <w:r w:rsidR="00BF5AF6" w:rsidRPr="00FF3E58">
        <w:rPr>
          <w:bCs/>
          <w:sz w:val="28"/>
          <w:szCs w:val="28"/>
        </w:rPr>
        <w:t>«</w:t>
      </w:r>
      <w:r w:rsidR="00BF5AF6" w:rsidRPr="00FF3E58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FF3E58" w:rsidRDefault="00D3351A" w:rsidP="00A72CEB">
      <w:pPr>
        <w:jc w:val="center"/>
        <w:rPr>
          <w:sz w:val="28"/>
          <w:szCs w:val="28"/>
        </w:rPr>
      </w:pPr>
      <w:r w:rsidRPr="00FF3E58">
        <w:rPr>
          <w:sz w:val="28"/>
          <w:szCs w:val="28"/>
        </w:rPr>
        <w:t>Профиль «</w:t>
      </w:r>
      <w:r w:rsidR="00A72CEB" w:rsidRPr="00FF3E58">
        <w:rPr>
          <w:sz w:val="28"/>
          <w:szCs w:val="28"/>
        </w:rPr>
        <w:t>Исламские науки и воспитание, арабский язык</w:t>
      </w:r>
      <w:r w:rsidRPr="00FF3E58">
        <w:rPr>
          <w:sz w:val="28"/>
          <w:szCs w:val="28"/>
        </w:rPr>
        <w:t>»</w:t>
      </w:r>
    </w:p>
    <w:p w:rsidR="00BF5AF6" w:rsidRPr="00FF3E58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FF3E58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FF3E58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FF3E58" w:rsidRDefault="00BF5AF6" w:rsidP="0004550B">
      <w:pPr>
        <w:rPr>
          <w:lang w:eastAsia="ar-SA"/>
        </w:rPr>
      </w:pPr>
    </w:p>
    <w:p w:rsidR="00BF5AF6" w:rsidRPr="00FF3E58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FF3E58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FF3E58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FF3E58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FF3E58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FF3E58">
        <w:rPr>
          <w:b/>
          <w:sz w:val="28"/>
          <w:szCs w:val="28"/>
        </w:rPr>
        <w:t>Составитель ________________________</w:t>
      </w:r>
    </w:p>
    <w:p w:rsidR="00A27E08" w:rsidRPr="00FF3E58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FF3E58">
        <w:rPr>
          <w:i/>
          <w:iCs/>
          <w:sz w:val="22"/>
          <w:szCs w:val="22"/>
        </w:rPr>
        <w:t>ФИО, должность, ученая степень</w:t>
      </w:r>
    </w:p>
    <w:p w:rsidR="00BF5AF6" w:rsidRPr="00FF3E58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FF3E58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FF3E58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FF3E58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FF3E58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FF3E58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FF3E58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FF3E58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FF3E58">
        <w:rPr>
          <w:b/>
          <w:sz w:val="28"/>
          <w:szCs w:val="28"/>
        </w:rPr>
        <w:t>________________</w:t>
      </w:r>
    </w:p>
    <w:p w:rsidR="008D7D75" w:rsidRPr="00FF3E58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FF3E58">
        <w:rPr>
          <w:bCs/>
          <w:i/>
          <w:iCs/>
          <w:sz w:val="22"/>
          <w:szCs w:val="22"/>
        </w:rPr>
        <w:t>город</w:t>
      </w:r>
      <w:r w:rsidR="00A27E08" w:rsidRPr="00FF3E58">
        <w:rPr>
          <w:bCs/>
          <w:i/>
          <w:iCs/>
          <w:sz w:val="22"/>
          <w:szCs w:val="22"/>
        </w:rPr>
        <w:t>,</w:t>
      </w:r>
      <w:r w:rsidRPr="00FF3E58">
        <w:rPr>
          <w:bCs/>
          <w:i/>
          <w:iCs/>
          <w:sz w:val="22"/>
          <w:szCs w:val="22"/>
        </w:rPr>
        <w:t xml:space="preserve"> год</w:t>
      </w:r>
    </w:p>
    <w:p w:rsidR="00BF5AF6" w:rsidRPr="00FF3E58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FF3E58">
        <w:rPr>
          <w:b/>
          <w:sz w:val="28"/>
          <w:szCs w:val="28"/>
        </w:rPr>
        <w:br w:type="page"/>
      </w:r>
    </w:p>
    <w:p w:rsidR="000720D2" w:rsidRPr="00FF3E58" w:rsidRDefault="000720D2" w:rsidP="00D3351A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F3E58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FF3E58" w:rsidRDefault="000720D2" w:rsidP="00D3351A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FF3E58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FF3E58">
        <w:rPr>
          <w:rFonts w:eastAsia="Calibri"/>
          <w:b/>
          <w:sz w:val="28"/>
          <w:szCs w:val="28"/>
          <w:lang w:eastAsia="en-US"/>
        </w:rPr>
        <w:t>Наи</w:t>
      </w:r>
      <w:r w:rsidR="00A1443E" w:rsidRPr="00FF3E58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FF3E58" w:rsidRDefault="00BF5AF6" w:rsidP="00D3351A">
      <w:pPr>
        <w:ind w:left="-426" w:firstLine="426"/>
        <w:jc w:val="both"/>
        <w:rPr>
          <w:sz w:val="28"/>
          <w:szCs w:val="28"/>
        </w:rPr>
      </w:pPr>
      <w:r w:rsidRPr="00FF3E58">
        <w:rPr>
          <w:bCs/>
          <w:sz w:val="28"/>
          <w:szCs w:val="28"/>
        </w:rPr>
        <w:t>Направление – «</w:t>
      </w:r>
      <w:r w:rsidRPr="00FF3E58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FF3E58" w:rsidRDefault="00BF5AF6" w:rsidP="00A72CEB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  <w:u w:val="single"/>
        </w:rPr>
      </w:pPr>
      <w:r w:rsidRPr="00FF3E58">
        <w:rPr>
          <w:bCs/>
          <w:sz w:val="28"/>
          <w:szCs w:val="28"/>
        </w:rPr>
        <w:t>Профиль подготовки – «</w:t>
      </w:r>
      <w:r w:rsidR="00A72CEB" w:rsidRPr="00FF3E58">
        <w:rPr>
          <w:sz w:val="28"/>
          <w:szCs w:val="28"/>
        </w:rPr>
        <w:t>Исламские науки и воспитание, арабский язык</w:t>
      </w:r>
      <w:r w:rsidRPr="00FF3E58">
        <w:rPr>
          <w:bCs/>
          <w:sz w:val="28"/>
          <w:szCs w:val="28"/>
        </w:rPr>
        <w:t>»</w:t>
      </w:r>
    </w:p>
    <w:p w:rsidR="00BF5AF6" w:rsidRPr="008E27DE" w:rsidRDefault="000720D2" w:rsidP="00D3351A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</w:rPr>
      </w:pPr>
      <w:r w:rsidRPr="00FF3E58">
        <w:rPr>
          <w:b/>
          <w:sz w:val="28"/>
          <w:szCs w:val="28"/>
        </w:rPr>
        <w:t xml:space="preserve">1.2. </w:t>
      </w:r>
      <w:r w:rsidR="00BF5AF6" w:rsidRPr="008E27DE">
        <w:rPr>
          <w:b/>
          <w:sz w:val="28"/>
          <w:szCs w:val="28"/>
        </w:rPr>
        <w:t>Код и наименование дисциплины</w:t>
      </w:r>
    </w:p>
    <w:p w:rsidR="00BF5AF6" w:rsidRPr="008E27DE" w:rsidRDefault="00BF5AF6" w:rsidP="00A72CEB">
      <w:pPr>
        <w:tabs>
          <w:tab w:val="left" w:pos="180"/>
        </w:tabs>
        <w:autoSpaceDE w:val="0"/>
        <w:autoSpaceDN w:val="0"/>
        <w:adjustRightInd w:val="0"/>
        <w:ind w:left="-426" w:firstLine="426"/>
        <w:jc w:val="both"/>
        <w:rPr>
          <w:iCs/>
          <w:sz w:val="28"/>
          <w:szCs w:val="28"/>
        </w:rPr>
      </w:pPr>
      <w:r w:rsidRPr="008E27DE">
        <w:rPr>
          <w:iCs/>
          <w:sz w:val="28"/>
          <w:szCs w:val="28"/>
        </w:rPr>
        <w:t xml:space="preserve">ОПД. </w:t>
      </w:r>
      <w:r w:rsidR="00261E23" w:rsidRPr="008E27DE">
        <w:rPr>
          <w:iCs/>
          <w:sz w:val="28"/>
          <w:szCs w:val="28"/>
        </w:rPr>
        <w:t>1</w:t>
      </w:r>
      <w:r w:rsidR="00A72CEB" w:rsidRPr="008E27DE">
        <w:rPr>
          <w:iCs/>
          <w:sz w:val="28"/>
          <w:szCs w:val="28"/>
        </w:rPr>
        <w:t>1</w:t>
      </w:r>
      <w:r w:rsidRPr="008E27DE">
        <w:rPr>
          <w:iCs/>
          <w:sz w:val="28"/>
          <w:szCs w:val="28"/>
        </w:rPr>
        <w:t xml:space="preserve"> </w:t>
      </w:r>
      <w:r w:rsidR="00A72CEB" w:rsidRPr="008E27DE">
        <w:rPr>
          <w:iCs/>
          <w:sz w:val="28"/>
          <w:szCs w:val="28"/>
        </w:rPr>
        <w:t>Женщина в исламе</w:t>
      </w:r>
    </w:p>
    <w:p w:rsidR="00BF5AF6" w:rsidRPr="008E27DE" w:rsidRDefault="000720D2" w:rsidP="00D3351A">
      <w:pPr>
        <w:ind w:left="-426" w:firstLine="426"/>
        <w:jc w:val="both"/>
        <w:rPr>
          <w:b/>
          <w:sz w:val="28"/>
          <w:szCs w:val="28"/>
        </w:rPr>
      </w:pPr>
      <w:r w:rsidRPr="008E27DE">
        <w:rPr>
          <w:b/>
          <w:sz w:val="28"/>
          <w:szCs w:val="28"/>
        </w:rPr>
        <w:t xml:space="preserve">1.3. </w:t>
      </w:r>
      <w:r w:rsidR="00BF5AF6" w:rsidRPr="008E27DE">
        <w:rPr>
          <w:b/>
          <w:sz w:val="28"/>
          <w:szCs w:val="28"/>
        </w:rPr>
        <w:t>Цел</w:t>
      </w:r>
      <w:proofErr w:type="gramStart"/>
      <w:r w:rsidR="00BF5AF6" w:rsidRPr="008E27DE">
        <w:rPr>
          <w:b/>
          <w:sz w:val="28"/>
          <w:szCs w:val="28"/>
        </w:rPr>
        <w:t>ь(</w:t>
      </w:r>
      <w:proofErr w:type="gramEnd"/>
      <w:r w:rsidR="00BF5AF6" w:rsidRPr="008E27DE">
        <w:rPr>
          <w:b/>
          <w:sz w:val="28"/>
          <w:szCs w:val="28"/>
        </w:rPr>
        <w:t>и) освоения дисциплины</w:t>
      </w:r>
    </w:p>
    <w:p w:rsidR="00BF5AF6" w:rsidRPr="00BF0EEE" w:rsidRDefault="00BF0EEE" w:rsidP="00BF0EEE">
      <w:pPr>
        <w:pStyle w:val="ae"/>
        <w:numPr>
          <w:ilvl w:val="0"/>
          <w:numId w:val="1"/>
        </w:numPr>
        <w:jc w:val="both"/>
        <w:rPr>
          <w:sz w:val="28"/>
          <w:szCs w:val="28"/>
        </w:rPr>
      </w:pPr>
      <w:r w:rsidRPr="00BF0EEE">
        <w:rPr>
          <w:rFonts w:eastAsia="Calibri"/>
          <w:color w:val="000000"/>
          <w:sz w:val="28"/>
          <w:szCs w:val="28"/>
          <w:shd w:val="clear" w:color="auto" w:fill="FFFFFF"/>
        </w:rPr>
        <w:t>ознакомление</w:t>
      </w:r>
      <w:r w:rsidR="008E27DE" w:rsidRPr="00BF0EEE">
        <w:rPr>
          <w:rFonts w:eastAsia="Calibri"/>
          <w:color w:val="000000"/>
          <w:sz w:val="28"/>
          <w:szCs w:val="28"/>
          <w:shd w:val="clear" w:color="auto" w:fill="FFFFFF"/>
        </w:rPr>
        <w:t xml:space="preserve"> студентов </w:t>
      </w:r>
      <w:r w:rsidRPr="00BF0EEE">
        <w:rPr>
          <w:rStyle w:val="w"/>
          <w:color w:val="000000"/>
          <w:sz w:val="28"/>
          <w:szCs w:val="28"/>
          <w:shd w:val="clear" w:color="auto" w:fill="FFFFFF"/>
        </w:rPr>
        <w:t>с правилами</w:t>
      </w:r>
      <w:r w:rsidRPr="00BF0EEE">
        <w:rPr>
          <w:color w:val="000000"/>
          <w:sz w:val="28"/>
          <w:szCs w:val="28"/>
          <w:shd w:val="clear" w:color="auto" w:fill="FFFFFF"/>
        </w:rPr>
        <w:t xml:space="preserve"> </w:t>
      </w:r>
      <w:r w:rsidRPr="00BF0EEE">
        <w:rPr>
          <w:rStyle w:val="w"/>
          <w:color w:val="000000"/>
          <w:sz w:val="28"/>
          <w:szCs w:val="28"/>
          <w:shd w:val="clear" w:color="auto" w:fill="FFFFFF"/>
        </w:rPr>
        <w:t>и</w:t>
      </w:r>
      <w:r w:rsidRPr="00BF0EEE">
        <w:rPr>
          <w:color w:val="000000"/>
          <w:sz w:val="28"/>
          <w:szCs w:val="28"/>
          <w:shd w:val="clear" w:color="auto" w:fill="FFFFFF"/>
        </w:rPr>
        <w:t xml:space="preserve"> </w:t>
      </w:r>
      <w:r w:rsidRPr="00BF0EEE">
        <w:rPr>
          <w:rStyle w:val="w"/>
          <w:color w:val="000000"/>
          <w:sz w:val="28"/>
          <w:szCs w:val="28"/>
          <w:shd w:val="clear" w:color="auto" w:fill="FFFFFF"/>
        </w:rPr>
        <w:t>нормами</w:t>
      </w:r>
      <w:r w:rsidRPr="00BF0EEE">
        <w:rPr>
          <w:color w:val="000000"/>
          <w:sz w:val="28"/>
          <w:szCs w:val="28"/>
          <w:shd w:val="clear" w:color="auto" w:fill="FFFFFF"/>
        </w:rPr>
        <w:t xml:space="preserve">, </w:t>
      </w:r>
      <w:r w:rsidRPr="00BF0EEE">
        <w:rPr>
          <w:rStyle w:val="w"/>
          <w:color w:val="000000"/>
          <w:sz w:val="28"/>
          <w:szCs w:val="28"/>
          <w:shd w:val="clear" w:color="auto" w:fill="FFFFFF"/>
        </w:rPr>
        <w:t>регулирую</w:t>
      </w:r>
      <w:r>
        <w:rPr>
          <w:rStyle w:val="w"/>
          <w:color w:val="000000"/>
          <w:sz w:val="28"/>
          <w:szCs w:val="28"/>
          <w:shd w:val="clear" w:color="auto" w:fill="FFFFFF"/>
        </w:rPr>
        <w:t>щими</w:t>
      </w:r>
      <w:r w:rsidRPr="00BF0EEE">
        <w:rPr>
          <w:color w:val="000000"/>
          <w:sz w:val="28"/>
          <w:szCs w:val="28"/>
          <w:shd w:val="clear" w:color="auto" w:fill="FFFFFF"/>
        </w:rPr>
        <w:t xml:space="preserve"> </w:t>
      </w:r>
      <w:r w:rsidRPr="00BF0EEE">
        <w:rPr>
          <w:rStyle w:val="w"/>
          <w:color w:val="000000"/>
          <w:sz w:val="28"/>
          <w:szCs w:val="28"/>
          <w:shd w:val="clear" w:color="auto" w:fill="FFFFFF"/>
        </w:rPr>
        <w:t>взаимодействие</w:t>
      </w:r>
      <w:r w:rsidRPr="00BF0EEE">
        <w:rPr>
          <w:color w:val="000000"/>
          <w:sz w:val="28"/>
          <w:szCs w:val="28"/>
          <w:shd w:val="clear" w:color="auto" w:fill="FFFFFF"/>
        </w:rPr>
        <w:t xml:space="preserve"> </w:t>
      </w:r>
      <w:r w:rsidRPr="00BF0EEE">
        <w:rPr>
          <w:rStyle w:val="w"/>
          <w:color w:val="000000"/>
          <w:sz w:val="28"/>
          <w:szCs w:val="28"/>
          <w:shd w:val="clear" w:color="auto" w:fill="FFFFFF"/>
        </w:rPr>
        <w:t>женщины</w:t>
      </w:r>
      <w:r w:rsidRPr="00BF0EEE">
        <w:rPr>
          <w:color w:val="000000"/>
          <w:sz w:val="28"/>
          <w:szCs w:val="28"/>
          <w:shd w:val="clear" w:color="auto" w:fill="FFFFFF"/>
        </w:rPr>
        <w:t xml:space="preserve"> </w:t>
      </w:r>
      <w:r w:rsidRPr="00BF0EEE">
        <w:rPr>
          <w:rStyle w:val="w"/>
          <w:color w:val="000000"/>
          <w:sz w:val="28"/>
          <w:szCs w:val="28"/>
          <w:shd w:val="clear" w:color="auto" w:fill="FFFFFF"/>
        </w:rPr>
        <w:t>с</w:t>
      </w:r>
      <w:r w:rsidRPr="00BF0EEE">
        <w:rPr>
          <w:color w:val="000000"/>
          <w:sz w:val="28"/>
          <w:szCs w:val="28"/>
          <w:shd w:val="clear" w:color="auto" w:fill="FFFFFF"/>
        </w:rPr>
        <w:t xml:space="preserve"> </w:t>
      </w:r>
      <w:r w:rsidRPr="00BF0EEE">
        <w:rPr>
          <w:rStyle w:val="w"/>
          <w:color w:val="000000"/>
          <w:sz w:val="28"/>
          <w:szCs w:val="28"/>
          <w:shd w:val="clear" w:color="auto" w:fill="FFFFFF"/>
        </w:rPr>
        <w:t>социальными</w:t>
      </w:r>
      <w:r w:rsidRPr="00BF0EEE">
        <w:rPr>
          <w:color w:val="000000"/>
          <w:sz w:val="28"/>
          <w:szCs w:val="28"/>
          <w:shd w:val="clear" w:color="auto" w:fill="FFFFFF"/>
        </w:rPr>
        <w:t xml:space="preserve"> </w:t>
      </w:r>
      <w:r w:rsidRPr="00BF0EEE">
        <w:rPr>
          <w:rStyle w:val="w"/>
          <w:color w:val="000000"/>
          <w:sz w:val="28"/>
          <w:szCs w:val="28"/>
          <w:shd w:val="clear" w:color="auto" w:fill="FFFFFF"/>
        </w:rPr>
        <w:t>институтами</w:t>
      </w:r>
      <w:r w:rsidRPr="00BF0EEE">
        <w:rPr>
          <w:color w:val="000000"/>
          <w:sz w:val="28"/>
          <w:szCs w:val="28"/>
          <w:shd w:val="clear" w:color="auto" w:fill="FFFFFF"/>
        </w:rPr>
        <w:t xml:space="preserve"> </w:t>
      </w:r>
      <w:r w:rsidRPr="00BF0EEE">
        <w:rPr>
          <w:rStyle w:val="w"/>
          <w:color w:val="000000"/>
          <w:sz w:val="28"/>
          <w:szCs w:val="28"/>
          <w:shd w:val="clear" w:color="auto" w:fill="FFFFFF"/>
        </w:rPr>
        <w:t>мусульманского</w:t>
      </w:r>
      <w:r w:rsidRPr="00BF0EEE">
        <w:rPr>
          <w:color w:val="000000"/>
          <w:sz w:val="28"/>
          <w:szCs w:val="28"/>
          <w:shd w:val="clear" w:color="auto" w:fill="FFFFFF"/>
        </w:rPr>
        <w:t xml:space="preserve"> </w:t>
      </w:r>
      <w:r w:rsidRPr="00BF0EEE">
        <w:rPr>
          <w:rStyle w:val="w"/>
          <w:color w:val="000000"/>
          <w:sz w:val="28"/>
          <w:szCs w:val="28"/>
          <w:shd w:val="clear" w:color="auto" w:fill="FFFFFF"/>
        </w:rPr>
        <w:t>общества</w:t>
      </w:r>
      <w:r w:rsidR="005F2C37" w:rsidRPr="00BF0EEE">
        <w:rPr>
          <w:color w:val="000000"/>
          <w:sz w:val="28"/>
          <w:szCs w:val="28"/>
        </w:rPr>
        <w:t>.</w:t>
      </w:r>
    </w:p>
    <w:p w:rsidR="00BF5AF6" w:rsidRPr="008E27DE" w:rsidRDefault="00BF5AF6" w:rsidP="00D3351A">
      <w:pPr>
        <w:ind w:left="-426" w:firstLine="426"/>
        <w:jc w:val="both"/>
        <w:rPr>
          <w:b/>
          <w:sz w:val="28"/>
          <w:szCs w:val="28"/>
        </w:rPr>
      </w:pPr>
      <w:r w:rsidRPr="008E27DE">
        <w:rPr>
          <w:b/>
          <w:sz w:val="28"/>
          <w:szCs w:val="28"/>
        </w:rPr>
        <w:t>Задачи курса:</w:t>
      </w:r>
    </w:p>
    <w:p w:rsidR="005F2C37" w:rsidRDefault="008E27DE" w:rsidP="00BF0EEE">
      <w:pPr>
        <w:pStyle w:val="Default"/>
        <w:numPr>
          <w:ilvl w:val="0"/>
          <w:numId w:val="4"/>
        </w:numPr>
        <w:rPr>
          <w:sz w:val="28"/>
          <w:szCs w:val="28"/>
        </w:rPr>
      </w:pPr>
      <w:r w:rsidRPr="008E27DE">
        <w:rPr>
          <w:rFonts w:eastAsia="Calibri"/>
          <w:sz w:val="28"/>
          <w:szCs w:val="28"/>
          <w:shd w:val="clear" w:color="auto" w:fill="FFFFFF"/>
        </w:rPr>
        <w:t>освоени</w:t>
      </w:r>
      <w:r w:rsidR="00BF0EEE">
        <w:rPr>
          <w:rFonts w:eastAsia="Calibri"/>
          <w:sz w:val="28"/>
          <w:szCs w:val="28"/>
          <w:shd w:val="clear" w:color="auto" w:fill="FFFFFF"/>
        </w:rPr>
        <w:t>е</w:t>
      </w:r>
      <w:r w:rsidRPr="008E27DE">
        <w:rPr>
          <w:rFonts w:eastAsia="Calibri"/>
          <w:sz w:val="28"/>
          <w:szCs w:val="28"/>
          <w:shd w:val="clear" w:color="auto" w:fill="FFFFFF"/>
        </w:rPr>
        <w:t xml:space="preserve"> базовых принципов и норм этикета</w:t>
      </w:r>
      <w:r w:rsidR="005F2C37" w:rsidRPr="008E27DE">
        <w:rPr>
          <w:sz w:val="28"/>
          <w:szCs w:val="28"/>
        </w:rPr>
        <w:t xml:space="preserve">; </w:t>
      </w:r>
    </w:p>
    <w:p w:rsidR="006833A7" w:rsidRPr="00844083" w:rsidRDefault="006833A7" w:rsidP="00A0304C">
      <w:pPr>
        <w:pStyle w:val="Default"/>
        <w:numPr>
          <w:ilvl w:val="0"/>
          <w:numId w:val="4"/>
        </w:numPr>
        <w:rPr>
          <w:sz w:val="28"/>
          <w:szCs w:val="28"/>
        </w:rPr>
      </w:pPr>
      <w:r w:rsidRPr="008E27DE">
        <w:rPr>
          <w:rFonts w:eastAsia="Calibri"/>
          <w:sz w:val="28"/>
          <w:szCs w:val="28"/>
          <w:shd w:val="clear" w:color="auto" w:fill="FFFFFF"/>
        </w:rPr>
        <w:t xml:space="preserve">научить </w:t>
      </w:r>
      <w:r w:rsidRPr="00EA4FF6">
        <w:rPr>
          <w:rFonts w:eastAsia="Times New Roman"/>
          <w:sz w:val="28"/>
          <w:szCs w:val="28"/>
          <w:lang w:eastAsia="ru-RU"/>
        </w:rPr>
        <w:t xml:space="preserve">применять </w:t>
      </w:r>
      <w:r w:rsidRPr="00844083">
        <w:rPr>
          <w:rFonts w:eastAsia="Times New Roman"/>
          <w:sz w:val="28"/>
          <w:szCs w:val="28"/>
          <w:lang w:eastAsia="ru-RU"/>
        </w:rPr>
        <w:t xml:space="preserve">нравственные нормы и правила поведения </w:t>
      </w:r>
      <w:r w:rsidR="00360A31">
        <w:rPr>
          <w:rFonts w:eastAsia="Times New Roman"/>
          <w:sz w:val="28"/>
          <w:szCs w:val="28"/>
          <w:lang w:eastAsia="ru-RU"/>
        </w:rPr>
        <w:t xml:space="preserve">женщины </w:t>
      </w:r>
      <w:r w:rsidRPr="00844083">
        <w:rPr>
          <w:rFonts w:eastAsia="Times New Roman"/>
          <w:sz w:val="28"/>
          <w:szCs w:val="28"/>
          <w:lang w:eastAsia="ru-RU"/>
        </w:rPr>
        <w:t>в конкретных жизненных ситуациях;</w:t>
      </w:r>
    </w:p>
    <w:p w:rsidR="00BF5AF6" w:rsidRPr="00844083" w:rsidRDefault="008E27DE" w:rsidP="00BF0EEE">
      <w:pPr>
        <w:pStyle w:val="Default"/>
        <w:numPr>
          <w:ilvl w:val="0"/>
          <w:numId w:val="4"/>
        </w:numPr>
        <w:rPr>
          <w:sz w:val="28"/>
          <w:szCs w:val="28"/>
        </w:rPr>
      </w:pPr>
      <w:r w:rsidRPr="00844083">
        <w:rPr>
          <w:rFonts w:eastAsia="Calibri"/>
          <w:sz w:val="28"/>
          <w:szCs w:val="28"/>
          <w:shd w:val="clear" w:color="auto" w:fill="FFFFFF"/>
        </w:rPr>
        <w:t xml:space="preserve">научить профессионально и объективно рассматривать нравственные проблемы в рамках исламской </w:t>
      </w:r>
      <w:r w:rsidR="00BF0EEE">
        <w:rPr>
          <w:rFonts w:eastAsia="Calibri"/>
          <w:sz w:val="28"/>
          <w:szCs w:val="28"/>
          <w:shd w:val="clear" w:color="auto" w:fill="FFFFFF"/>
        </w:rPr>
        <w:t>этики</w:t>
      </w:r>
      <w:r w:rsidR="005F2C37" w:rsidRPr="00844083">
        <w:rPr>
          <w:sz w:val="28"/>
          <w:szCs w:val="28"/>
        </w:rPr>
        <w:t xml:space="preserve">. </w:t>
      </w:r>
    </w:p>
    <w:p w:rsidR="00BF5AF6" w:rsidRPr="00844083" w:rsidRDefault="000720D2" w:rsidP="00D3351A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844083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844083">
        <w:rPr>
          <w:rFonts w:eastAsia="Calibri"/>
          <w:b/>
          <w:sz w:val="28"/>
          <w:szCs w:val="28"/>
          <w:lang w:eastAsia="en-US"/>
        </w:rPr>
        <w:t>Мес</w:t>
      </w:r>
      <w:r w:rsidR="00D3351A" w:rsidRPr="00844083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844083" w:rsidRDefault="005F2C37" w:rsidP="00844083">
      <w:pPr>
        <w:pStyle w:val="p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44083">
        <w:rPr>
          <w:iCs/>
          <w:sz w:val="28"/>
          <w:szCs w:val="28"/>
        </w:rPr>
        <w:t>Данная дисциплина входит в цикл Общ</w:t>
      </w:r>
      <w:r w:rsidR="00844083" w:rsidRPr="00844083">
        <w:rPr>
          <w:iCs/>
          <w:sz w:val="28"/>
          <w:szCs w:val="28"/>
        </w:rPr>
        <w:t xml:space="preserve">ие профессиональные дисциплины и взаимосвязана с дисциплиной </w:t>
      </w:r>
      <w:r w:rsidRPr="00844083">
        <w:rPr>
          <w:rFonts w:eastAsia="Calibri"/>
          <w:iCs/>
          <w:sz w:val="28"/>
          <w:szCs w:val="28"/>
          <w:lang w:eastAsia="en-US"/>
        </w:rPr>
        <w:t>«</w:t>
      </w:r>
      <w:r w:rsidR="00844083" w:rsidRPr="00844083">
        <w:rPr>
          <w:rFonts w:eastAsia="Calibri"/>
          <w:iCs/>
          <w:sz w:val="28"/>
          <w:szCs w:val="28"/>
          <w:lang w:eastAsia="en-US"/>
        </w:rPr>
        <w:t>Исламская этика (</w:t>
      </w:r>
      <w:proofErr w:type="spellStart"/>
      <w:r w:rsidR="00844083" w:rsidRPr="00844083">
        <w:rPr>
          <w:rFonts w:eastAsia="Calibri"/>
          <w:iCs/>
          <w:sz w:val="28"/>
          <w:szCs w:val="28"/>
          <w:lang w:eastAsia="en-US"/>
        </w:rPr>
        <w:t>ахляк</w:t>
      </w:r>
      <w:proofErr w:type="spellEnd"/>
      <w:r w:rsidR="00844083" w:rsidRPr="00844083">
        <w:rPr>
          <w:rFonts w:eastAsia="Calibri"/>
          <w:iCs/>
          <w:sz w:val="28"/>
          <w:szCs w:val="28"/>
          <w:lang w:eastAsia="en-US"/>
        </w:rPr>
        <w:t>)</w:t>
      </w:r>
      <w:r w:rsidRPr="00844083">
        <w:rPr>
          <w:rFonts w:eastAsia="Calibri"/>
          <w:iCs/>
          <w:sz w:val="28"/>
          <w:szCs w:val="28"/>
          <w:lang w:eastAsia="en-US"/>
        </w:rPr>
        <w:t>».</w:t>
      </w:r>
    </w:p>
    <w:p w:rsidR="00BF5AF6" w:rsidRPr="00844083" w:rsidRDefault="000720D2" w:rsidP="00D3351A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844083">
        <w:rPr>
          <w:b/>
          <w:sz w:val="28"/>
          <w:szCs w:val="28"/>
        </w:rPr>
        <w:t xml:space="preserve">1.5. </w:t>
      </w:r>
      <w:proofErr w:type="gramStart"/>
      <w:r w:rsidRPr="00844083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844083" w:rsidRDefault="001A53B1" w:rsidP="00D3351A">
      <w:pPr>
        <w:ind w:firstLine="567"/>
        <w:jc w:val="both"/>
        <w:rPr>
          <w:sz w:val="28"/>
          <w:szCs w:val="28"/>
        </w:rPr>
      </w:pPr>
      <w:r w:rsidRPr="00844083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844083" w:rsidRDefault="002B5F23" w:rsidP="00D3351A">
      <w:pPr>
        <w:tabs>
          <w:tab w:val="left" w:pos="2945"/>
        </w:tabs>
        <w:rPr>
          <w:b/>
          <w:bCs/>
          <w:i/>
          <w:iCs/>
          <w:sz w:val="28"/>
          <w:szCs w:val="28"/>
        </w:rPr>
      </w:pPr>
      <w:r w:rsidRPr="00844083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137544" w:rsidRDefault="00844083" w:rsidP="00A0304C">
      <w:pPr>
        <w:pStyle w:val="ae"/>
        <w:numPr>
          <w:ilvl w:val="0"/>
          <w:numId w:val="3"/>
        </w:numPr>
        <w:tabs>
          <w:tab w:val="left" w:pos="2945"/>
        </w:tabs>
        <w:rPr>
          <w:iCs/>
          <w:sz w:val="28"/>
          <w:szCs w:val="28"/>
        </w:rPr>
      </w:pPr>
      <w:r w:rsidRPr="00873E37">
        <w:rPr>
          <w:sz w:val="28"/>
          <w:szCs w:val="28"/>
        </w:rPr>
        <w:t>способность осуществлять оценку собственных мыслей, убеждений, поступков</w:t>
      </w:r>
      <w:r w:rsidRPr="00137544">
        <w:rPr>
          <w:sz w:val="28"/>
          <w:szCs w:val="28"/>
        </w:rPr>
        <w:t>, а также мыслей, убеждений, поступков других людей с точки зрения их соответствия догматическим требованиям ислама</w:t>
      </w:r>
      <w:r w:rsidR="00DD49C7" w:rsidRPr="00137544">
        <w:rPr>
          <w:sz w:val="28"/>
          <w:szCs w:val="28"/>
        </w:rPr>
        <w:t>.</w:t>
      </w:r>
    </w:p>
    <w:p w:rsidR="00137544" w:rsidRDefault="00137544" w:rsidP="00137544">
      <w:pPr>
        <w:tabs>
          <w:tab w:val="left" w:pos="2945"/>
        </w:tabs>
        <w:ind w:left="360" w:firstLine="0"/>
        <w:rPr>
          <w:b/>
          <w:bCs/>
          <w:i/>
          <w:iCs/>
          <w:sz w:val="28"/>
          <w:szCs w:val="28"/>
        </w:rPr>
      </w:pPr>
      <w:r w:rsidRPr="00873E37">
        <w:rPr>
          <w:b/>
          <w:i/>
          <w:sz w:val="28"/>
          <w:szCs w:val="28"/>
        </w:rPr>
        <w:t>Регионально-религиозные компетенции</w:t>
      </w:r>
      <w:r w:rsidRPr="00873E37">
        <w:rPr>
          <w:sz w:val="28"/>
          <w:szCs w:val="28"/>
        </w:rPr>
        <w:t xml:space="preserve"> </w:t>
      </w:r>
      <w:r w:rsidRPr="00137544">
        <w:rPr>
          <w:b/>
          <w:bCs/>
          <w:i/>
          <w:iCs/>
          <w:sz w:val="28"/>
          <w:szCs w:val="28"/>
        </w:rPr>
        <w:t>(код – РРК)</w:t>
      </w:r>
    </w:p>
    <w:p w:rsidR="00137544" w:rsidRPr="00137544" w:rsidRDefault="00137544" w:rsidP="00A0304C">
      <w:pPr>
        <w:pStyle w:val="ae"/>
        <w:numPr>
          <w:ilvl w:val="0"/>
          <w:numId w:val="5"/>
        </w:numPr>
        <w:ind w:left="709" w:hanging="425"/>
        <w:rPr>
          <w:sz w:val="28"/>
          <w:szCs w:val="28"/>
        </w:rPr>
      </w:pPr>
      <w:r w:rsidRPr="00137544">
        <w:rPr>
          <w:sz w:val="28"/>
          <w:szCs w:val="28"/>
        </w:rPr>
        <w:t>наличие общих представлений о региональных особенностях применения отдельных норм исламского права (</w:t>
      </w:r>
      <w:proofErr w:type="spellStart"/>
      <w:r w:rsidRPr="00137544">
        <w:rPr>
          <w:sz w:val="28"/>
          <w:szCs w:val="28"/>
        </w:rPr>
        <w:t>муамалят</w:t>
      </w:r>
      <w:proofErr w:type="spellEnd"/>
      <w:r w:rsidRPr="00137544">
        <w:rPr>
          <w:sz w:val="28"/>
          <w:szCs w:val="28"/>
        </w:rPr>
        <w:t>) народом Российской Федерации, исповедующим ислам.</w:t>
      </w:r>
    </w:p>
    <w:p w:rsidR="002B5F23" w:rsidRPr="00674791" w:rsidRDefault="00137544" w:rsidP="00674791">
      <w:pPr>
        <w:tabs>
          <w:tab w:val="left" w:pos="2945"/>
        </w:tabs>
        <w:rPr>
          <w:b/>
          <w:i/>
          <w:sz w:val="28"/>
          <w:szCs w:val="28"/>
        </w:rPr>
      </w:pPr>
      <w:r w:rsidRPr="00137544">
        <w:rPr>
          <w:b/>
          <w:i/>
          <w:sz w:val="28"/>
          <w:szCs w:val="28"/>
        </w:rPr>
        <w:t>Национально-региона</w:t>
      </w:r>
      <w:r w:rsidRPr="00674791">
        <w:rPr>
          <w:b/>
          <w:i/>
          <w:sz w:val="28"/>
          <w:szCs w:val="28"/>
        </w:rPr>
        <w:t>льные компетенции</w:t>
      </w:r>
      <w:r w:rsidRPr="00674791">
        <w:rPr>
          <w:sz w:val="28"/>
          <w:szCs w:val="28"/>
        </w:rPr>
        <w:t xml:space="preserve"> </w:t>
      </w:r>
      <w:r w:rsidRPr="00674791">
        <w:rPr>
          <w:b/>
          <w:bCs/>
          <w:i/>
          <w:iCs/>
          <w:sz w:val="28"/>
          <w:szCs w:val="28"/>
        </w:rPr>
        <w:t>(код – НРК</w:t>
      </w:r>
      <w:r w:rsidR="00DD49C7" w:rsidRPr="00674791">
        <w:rPr>
          <w:b/>
          <w:bCs/>
          <w:i/>
          <w:iCs/>
          <w:sz w:val="28"/>
          <w:szCs w:val="28"/>
        </w:rPr>
        <w:t>)</w:t>
      </w:r>
    </w:p>
    <w:p w:rsidR="00DD49C7" w:rsidRPr="00674791" w:rsidRDefault="00137544" w:rsidP="00A0304C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  <w:rPr>
          <w:sz w:val="28"/>
          <w:szCs w:val="28"/>
        </w:rPr>
      </w:pPr>
      <w:r w:rsidRPr="00674791">
        <w:rPr>
          <w:sz w:val="28"/>
          <w:szCs w:val="28"/>
        </w:rPr>
        <w:t xml:space="preserve">осознание </w:t>
      </w:r>
      <w:proofErr w:type="spellStart"/>
      <w:r w:rsidRPr="00674791">
        <w:rPr>
          <w:sz w:val="28"/>
          <w:szCs w:val="28"/>
        </w:rPr>
        <w:t>самоценности</w:t>
      </w:r>
      <w:proofErr w:type="spellEnd"/>
      <w:r w:rsidRPr="00674791">
        <w:rPr>
          <w:sz w:val="28"/>
          <w:szCs w:val="28"/>
        </w:rPr>
        <w:t xml:space="preserve"> народно-национальной культуры и необходимости ее сохранения и развития</w:t>
      </w:r>
      <w:r w:rsidR="002D37A4" w:rsidRPr="00674791">
        <w:rPr>
          <w:sz w:val="28"/>
          <w:szCs w:val="28"/>
        </w:rPr>
        <w:t>.</w:t>
      </w:r>
    </w:p>
    <w:p w:rsidR="00D7410E" w:rsidRPr="00674791" w:rsidRDefault="00D7410E" w:rsidP="00674791">
      <w:pPr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674791" w:rsidRDefault="002C5A76" w:rsidP="00674791">
      <w:pPr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74791">
        <w:rPr>
          <w:b/>
          <w:sz w:val="28"/>
          <w:szCs w:val="28"/>
        </w:rPr>
        <w:t>2. Структура и содержание дисциплины</w:t>
      </w:r>
    </w:p>
    <w:p w:rsidR="00BF5AF6" w:rsidRPr="00674791" w:rsidRDefault="002C5A76" w:rsidP="00674791">
      <w:pPr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674791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706"/>
        <w:gridCol w:w="1534"/>
        <w:gridCol w:w="1516"/>
      </w:tblGrid>
      <w:tr w:rsidR="00B21740" w:rsidRPr="00674791" w:rsidTr="00B21740">
        <w:trPr>
          <w:trHeight w:val="371"/>
        </w:trPr>
        <w:tc>
          <w:tcPr>
            <w:tcW w:w="4644" w:type="dxa"/>
            <w:vMerge w:val="restart"/>
            <w:vAlign w:val="center"/>
          </w:tcPr>
          <w:p w:rsidR="00B21740" w:rsidRPr="00674791" w:rsidRDefault="00B21740" w:rsidP="0067479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06" w:type="dxa"/>
            <w:vMerge w:val="restart"/>
            <w:vAlign w:val="center"/>
          </w:tcPr>
          <w:p w:rsidR="00B21740" w:rsidRPr="00674791" w:rsidRDefault="00B21740" w:rsidP="0067479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674791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674791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3050" w:type="dxa"/>
            <w:gridSpan w:val="2"/>
            <w:vAlign w:val="center"/>
          </w:tcPr>
          <w:p w:rsidR="00B21740" w:rsidRPr="00674791" w:rsidRDefault="00B21740" w:rsidP="0067479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B21740" w:rsidRPr="00674791" w:rsidTr="00B21740">
        <w:trPr>
          <w:trHeight w:val="285"/>
        </w:trPr>
        <w:tc>
          <w:tcPr>
            <w:tcW w:w="4644" w:type="dxa"/>
            <w:vMerge/>
            <w:vAlign w:val="center"/>
          </w:tcPr>
          <w:p w:rsidR="00B21740" w:rsidRPr="00674791" w:rsidRDefault="00B21740" w:rsidP="0067479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6" w:type="dxa"/>
            <w:vMerge/>
            <w:vAlign w:val="center"/>
          </w:tcPr>
          <w:p w:rsidR="00B21740" w:rsidRPr="00674791" w:rsidRDefault="00B21740" w:rsidP="0067479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 w:rsidR="00B21740" w:rsidRPr="00674791" w:rsidRDefault="00137544" w:rsidP="00674791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i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21740" w:rsidRPr="00674791" w:rsidRDefault="00137544" w:rsidP="00674791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iCs/>
                <w:sz w:val="28"/>
                <w:szCs w:val="28"/>
                <w:lang w:eastAsia="en-US"/>
              </w:rPr>
              <w:t>6</w:t>
            </w:r>
          </w:p>
        </w:tc>
      </w:tr>
      <w:tr w:rsidR="00B21740" w:rsidRPr="00674791" w:rsidTr="00B21740">
        <w:trPr>
          <w:trHeight w:val="435"/>
        </w:trPr>
        <w:tc>
          <w:tcPr>
            <w:tcW w:w="4644" w:type="dxa"/>
            <w:vMerge/>
            <w:vAlign w:val="center"/>
          </w:tcPr>
          <w:p w:rsidR="00B21740" w:rsidRPr="00674791" w:rsidRDefault="00B21740" w:rsidP="0067479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6" w:type="dxa"/>
            <w:vMerge/>
            <w:vAlign w:val="center"/>
          </w:tcPr>
          <w:p w:rsidR="00B21740" w:rsidRPr="00674791" w:rsidRDefault="00B21740" w:rsidP="0067479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 w:rsidR="00B21740" w:rsidRPr="00674791" w:rsidRDefault="00B21740" w:rsidP="0067479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674791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674791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21740" w:rsidRPr="00674791" w:rsidRDefault="00B21740" w:rsidP="0067479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674791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674791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B21740" w:rsidRPr="00674791" w:rsidTr="00B21740">
        <w:trPr>
          <w:trHeight w:val="275"/>
        </w:trPr>
        <w:tc>
          <w:tcPr>
            <w:tcW w:w="4644" w:type="dxa"/>
            <w:vAlign w:val="center"/>
          </w:tcPr>
          <w:p w:rsidR="00B21740" w:rsidRPr="00674791" w:rsidRDefault="00B21740" w:rsidP="00674791">
            <w:pPr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06" w:type="dxa"/>
            <w:vAlign w:val="center"/>
          </w:tcPr>
          <w:p w:rsidR="00B21740" w:rsidRPr="00674791" w:rsidRDefault="00137544" w:rsidP="00674791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iCs/>
                <w:sz w:val="28"/>
                <w:szCs w:val="28"/>
                <w:lang w:eastAsia="en-US"/>
              </w:rPr>
              <w:t>99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B21740" w:rsidRPr="00674791" w:rsidRDefault="00B21740" w:rsidP="00674791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iCs/>
                <w:sz w:val="28"/>
                <w:szCs w:val="28"/>
                <w:lang w:eastAsia="en-US"/>
              </w:rPr>
              <w:t>5</w:t>
            </w:r>
            <w:r w:rsidR="00137544" w:rsidRPr="00674791">
              <w:rPr>
                <w:rFonts w:eastAsia="Calibri"/>
                <w:i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21740" w:rsidRPr="00674791" w:rsidRDefault="00137544" w:rsidP="00674791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iCs/>
                <w:sz w:val="28"/>
                <w:szCs w:val="28"/>
                <w:lang w:eastAsia="en-US"/>
              </w:rPr>
              <w:t>48</w:t>
            </w:r>
          </w:p>
        </w:tc>
      </w:tr>
      <w:tr w:rsidR="00B21740" w:rsidRPr="00674791" w:rsidTr="00B21740">
        <w:trPr>
          <w:trHeight w:val="224"/>
        </w:trPr>
        <w:tc>
          <w:tcPr>
            <w:tcW w:w="4644" w:type="dxa"/>
            <w:vAlign w:val="center"/>
          </w:tcPr>
          <w:p w:rsidR="00B21740" w:rsidRPr="00674791" w:rsidRDefault="00B21740" w:rsidP="00674791">
            <w:pPr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06" w:type="dxa"/>
            <w:vAlign w:val="center"/>
          </w:tcPr>
          <w:p w:rsidR="00B21740" w:rsidRPr="00674791" w:rsidRDefault="00137544" w:rsidP="00674791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iCs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B21740" w:rsidRPr="00674791" w:rsidRDefault="00137544" w:rsidP="00674791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iCs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21740" w:rsidRPr="00674791" w:rsidRDefault="00137544" w:rsidP="00674791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iCs/>
                <w:sz w:val="28"/>
                <w:szCs w:val="28"/>
                <w:lang w:eastAsia="en-US"/>
              </w:rPr>
              <w:t>32</w:t>
            </w:r>
          </w:p>
        </w:tc>
      </w:tr>
      <w:tr w:rsidR="00B21740" w:rsidRPr="00674791" w:rsidTr="00B21740">
        <w:trPr>
          <w:trHeight w:val="237"/>
        </w:trPr>
        <w:tc>
          <w:tcPr>
            <w:tcW w:w="4644" w:type="dxa"/>
            <w:vAlign w:val="center"/>
          </w:tcPr>
          <w:p w:rsidR="00B21740" w:rsidRPr="00674791" w:rsidRDefault="00B21740" w:rsidP="00674791">
            <w:pPr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sz w:val="28"/>
                <w:szCs w:val="28"/>
                <w:lang w:eastAsia="en-US"/>
              </w:rPr>
              <w:t xml:space="preserve">Самостоятельная работа студентов </w:t>
            </w:r>
            <w:r w:rsidRPr="00674791">
              <w:rPr>
                <w:rFonts w:eastAsia="Calibri"/>
                <w:sz w:val="28"/>
                <w:szCs w:val="28"/>
                <w:lang w:eastAsia="en-US"/>
              </w:rPr>
              <w:lastRenderedPageBreak/>
              <w:t>(СРС)</w:t>
            </w:r>
          </w:p>
        </w:tc>
        <w:tc>
          <w:tcPr>
            <w:tcW w:w="1706" w:type="dxa"/>
            <w:vAlign w:val="center"/>
          </w:tcPr>
          <w:p w:rsidR="00B21740" w:rsidRPr="00674791" w:rsidRDefault="00137544" w:rsidP="00674791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iCs/>
                <w:sz w:val="28"/>
                <w:szCs w:val="28"/>
                <w:lang w:eastAsia="en-US"/>
              </w:rPr>
              <w:lastRenderedPageBreak/>
              <w:t>33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B21740" w:rsidRPr="00674791" w:rsidRDefault="00137544" w:rsidP="00674791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iCs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21740" w:rsidRPr="00674791" w:rsidRDefault="00137544" w:rsidP="00674791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iCs/>
                <w:sz w:val="28"/>
                <w:szCs w:val="28"/>
                <w:lang w:eastAsia="en-US"/>
              </w:rPr>
              <w:t>16</w:t>
            </w:r>
          </w:p>
        </w:tc>
      </w:tr>
      <w:tr w:rsidR="00B21740" w:rsidRPr="00674791" w:rsidTr="00B21740">
        <w:trPr>
          <w:trHeight w:val="70"/>
        </w:trPr>
        <w:tc>
          <w:tcPr>
            <w:tcW w:w="6350" w:type="dxa"/>
            <w:gridSpan w:val="2"/>
            <w:vAlign w:val="center"/>
          </w:tcPr>
          <w:p w:rsidR="00B21740" w:rsidRPr="00674791" w:rsidRDefault="00B21740" w:rsidP="00674791">
            <w:pPr>
              <w:ind w:left="0" w:firstLine="0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sz w:val="28"/>
                <w:szCs w:val="28"/>
                <w:lang w:eastAsia="en-US"/>
              </w:rPr>
              <w:lastRenderedPageBreak/>
              <w:t>Вид итогового контроля (контрольная работа/зачет/экзамен)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B21740" w:rsidRPr="00674791" w:rsidRDefault="00B21740" w:rsidP="00674791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iCs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21740" w:rsidRPr="00674791" w:rsidRDefault="00B21740" w:rsidP="00674791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74791">
              <w:rPr>
                <w:rFonts w:eastAsia="Calibri"/>
                <w:iCs/>
                <w:sz w:val="28"/>
                <w:szCs w:val="28"/>
                <w:lang w:eastAsia="en-US"/>
              </w:rPr>
              <w:t>экзамен</w:t>
            </w:r>
          </w:p>
        </w:tc>
      </w:tr>
    </w:tbl>
    <w:p w:rsidR="00BF5AF6" w:rsidRPr="00674791" w:rsidRDefault="00BF5AF6" w:rsidP="00674791">
      <w:pPr>
        <w:ind w:left="-426" w:firstLine="426"/>
        <w:jc w:val="both"/>
        <w:rPr>
          <w:rFonts w:eastAsia="Calibri"/>
          <w:i/>
          <w:sz w:val="28"/>
          <w:szCs w:val="28"/>
          <w:highlight w:val="yellow"/>
          <w:lang w:eastAsia="en-US"/>
        </w:rPr>
      </w:pPr>
    </w:p>
    <w:p w:rsidR="00A7502D" w:rsidRPr="00674791" w:rsidRDefault="002C5A76" w:rsidP="00674791">
      <w:pPr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74791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095"/>
        <w:gridCol w:w="1418"/>
        <w:gridCol w:w="1276"/>
      </w:tblGrid>
      <w:tr w:rsidR="00137544" w:rsidRPr="00674791" w:rsidTr="00137544">
        <w:tc>
          <w:tcPr>
            <w:tcW w:w="817" w:type="dxa"/>
          </w:tcPr>
          <w:p w:rsidR="00137544" w:rsidRPr="00674791" w:rsidRDefault="00137544" w:rsidP="00674791">
            <w:pPr>
              <w:jc w:val="center"/>
              <w:rPr>
                <w:rFonts w:eastAsia="Calibri"/>
                <w:sz w:val="28"/>
                <w:szCs w:val="28"/>
              </w:rPr>
            </w:pPr>
            <w:r w:rsidRPr="00674791">
              <w:rPr>
                <w:rFonts w:eastAsia="Calibri"/>
                <w:sz w:val="28"/>
                <w:szCs w:val="28"/>
              </w:rPr>
              <w:t xml:space="preserve">№ </w:t>
            </w:r>
            <w:proofErr w:type="gramStart"/>
            <w:r w:rsidRPr="00674791">
              <w:rPr>
                <w:rFonts w:eastAsia="Calibri"/>
                <w:sz w:val="28"/>
                <w:szCs w:val="28"/>
              </w:rPr>
              <w:t>п</w:t>
            </w:r>
            <w:proofErr w:type="gramEnd"/>
            <w:r w:rsidRPr="00674791">
              <w:rPr>
                <w:rFonts w:eastAsia="Calibri"/>
                <w:sz w:val="28"/>
                <w:szCs w:val="28"/>
              </w:rPr>
              <w:t>/п</w:t>
            </w:r>
          </w:p>
        </w:tc>
        <w:tc>
          <w:tcPr>
            <w:tcW w:w="6095" w:type="dxa"/>
            <w:tcBorders>
              <w:right w:val="single" w:sz="4" w:space="0" w:color="000000"/>
            </w:tcBorders>
            <w:vAlign w:val="center"/>
          </w:tcPr>
          <w:p w:rsidR="00137544" w:rsidRPr="00674791" w:rsidRDefault="00137544" w:rsidP="00674791">
            <w:pPr>
              <w:rPr>
                <w:rFonts w:eastAsia="Calibri"/>
                <w:sz w:val="28"/>
                <w:szCs w:val="28"/>
              </w:rPr>
            </w:pPr>
            <w:r w:rsidRPr="00674791">
              <w:rPr>
                <w:rFonts w:eastAsia="Calibri"/>
                <w:sz w:val="28"/>
                <w:szCs w:val="28"/>
              </w:rPr>
              <w:t>Наименование и содержание тем занятий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37544" w:rsidRPr="00674791" w:rsidRDefault="00137544" w:rsidP="00674791">
            <w:pPr>
              <w:ind w:left="34" w:firstLine="0"/>
              <w:rPr>
                <w:rFonts w:eastAsia="Calibri"/>
                <w:sz w:val="28"/>
                <w:szCs w:val="28"/>
              </w:rPr>
            </w:pPr>
            <w:r w:rsidRPr="00674791">
              <w:rPr>
                <w:rFonts w:eastAsia="Calibri"/>
                <w:sz w:val="28"/>
                <w:szCs w:val="28"/>
              </w:rPr>
              <w:t>Ауд.</w:t>
            </w:r>
          </w:p>
          <w:p w:rsidR="00137544" w:rsidRPr="00674791" w:rsidRDefault="00137544" w:rsidP="00674791">
            <w:pPr>
              <w:ind w:left="38" w:firstLine="0"/>
              <w:rPr>
                <w:rFonts w:eastAsia="Calibri"/>
                <w:sz w:val="28"/>
                <w:szCs w:val="28"/>
              </w:rPr>
            </w:pPr>
            <w:r w:rsidRPr="00674791">
              <w:rPr>
                <w:rFonts w:eastAsia="Calibri"/>
                <w:sz w:val="28"/>
                <w:szCs w:val="28"/>
              </w:rPr>
              <w:t>Занятия</w:t>
            </w:r>
          </w:p>
          <w:p w:rsidR="00137544" w:rsidRPr="00674791" w:rsidRDefault="00137544" w:rsidP="00674791">
            <w:pPr>
              <w:ind w:left="38" w:firstLine="0"/>
              <w:rPr>
                <w:rFonts w:eastAsia="Calibri"/>
                <w:sz w:val="28"/>
                <w:szCs w:val="28"/>
              </w:rPr>
            </w:pPr>
            <w:r w:rsidRPr="00674791">
              <w:rPr>
                <w:rFonts w:eastAsia="Calibri"/>
                <w:sz w:val="28"/>
                <w:szCs w:val="28"/>
              </w:rPr>
              <w:t>(часы)</w:t>
            </w:r>
          </w:p>
          <w:p w:rsidR="00137544" w:rsidRPr="00674791" w:rsidRDefault="00137544" w:rsidP="0067479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37544" w:rsidRPr="00674791" w:rsidRDefault="00137544" w:rsidP="00674791">
            <w:pPr>
              <w:ind w:left="34" w:firstLine="0"/>
              <w:jc w:val="center"/>
              <w:rPr>
                <w:rFonts w:eastAsia="Calibri"/>
                <w:sz w:val="28"/>
                <w:szCs w:val="28"/>
              </w:rPr>
            </w:pPr>
            <w:r w:rsidRPr="00674791">
              <w:rPr>
                <w:rFonts w:eastAsia="Calibri"/>
                <w:sz w:val="28"/>
                <w:szCs w:val="28"/>
              </w:rPr>
              <w:t>Сам.</w:t>
            </w:r>
          </w:p>
          <w:p w:rsidR="00137544" w:rsidRPr="00674791" w:rsidRDefault="00137544" w:rsidP="00674791">
            <w:pPr>
              <w:ind w:left="34" w:firstLine="0"/>
              <w:jc w:val="center"/>
              <w:rPr>
                <w:rFonts w:eastAsia="Calibri"/>
                <w:sz w:val="28"/>
                <w:szCs w:val="28"/>
              </w:rPr>
            </w:pPr>
            <w:r w:rsidRPr="00674791">
              <w:rPr>
                <w:rFonts w:eastAsia="Calibri"/>
                <w:sz w:val="28"/>
                <w:szCs w:val="28"/>
              </w:rPr>
              <w:t>работа (часы)</w:t>
            </w:r>
          </w:p>
        </w:tc>
      </w:tr>
      <w:tr w:rsidR="00137544" w:rsidRPr="00674791" w:rsidTr="00137544">
        <w:tc>
          <w:tcPr>
            <w:tcW w:w="817" w:type="dxa"/>
          </w:tcPr>
          <w:p w:rsidR="00137544" w:rsidRPr="00674791" w:rsidRDefault="00137544" w:rsidP="00A0304C">
            <w:pPr>
              <w:pStyle w:val="ae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137544" w:rsidRPr="00674791" w:rsidRDefault="00137544" w:rsidP="00674791">
            <w:pPr>
              <w:ind w:left="34" w:firstLine="0"/>
              <w:rPr>
                <w:rFonts w:eastAsia="Calibri"/>
                <w:bCs/>
                <w:sz w:val="28"/>
                <w:szCs w:val="28"/>
              </w:rPr>
            </w:pPr>
            <w:r w:rsidRPr="00674791">
              <w:rPr>
                <w:rFonts w:eastAsia="Calibri"/>
                <w:bCs/>
                <w:sz w:val="28"/>
                <w:szCs w:val="28"/>
              </w:rPr>
              <w:t>Права женщины в Исламе</w:t>
            </w:r>
          </w:p>
        </w:tc>
        <w:tc>
          <w:tcPr>
            <w:tcW w:w="1418" w:type="dxa"/>
          </w:tcPr>
          <w:p w:rsidR="00137544" w:rsidRPr="00674791" w:rsidRDefault="00137544" w:rsidP="00674791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674791">
              <w:rPr>
                <w:rFonts w:eastAsia="Calibri"/>
                <w:bCs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137544" w:rsidRPr="00674791" w:rsidRDefault="00360A31" w:rsidP="00674791">
            <w:pPr>
              <w:jc w:val="center"/>
              <w:rPr>
                <w:rFonts w:eastAsia="Calibri"/>
                <w:sz w:val="28"/>
                <w:szCs w:val="28"/>
              </w:rPr>
            </w:pPr>
            <w:r w:rsidRPr="00674791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137544" w:rsidRPr="00674791" w:rsidTr="00137544">
        <w:tc>
          <w:tcPr>
            <w:tcW w:w="817" w:type="dxa"/>
          </w:tcPr>
          <w:p w:rsidR="00137544" w:rsidRPr="00674791" w:rsidRDefault="00137544" w:rsidP="00A0304C">
            <w:pPr>
              <w:pStyle w:val="ae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:rsidR="00137544" w:rsidRPr="00674791" w:rsidRDefault="00137544" w:rsidP="00674791">
            <w:pPr>
              <w:ind w:left="34" w:firstLine="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674791">
              <w:rPr>
                <w:rFonts w:eastAsia="Calibri"/>
                <w:bCs/>
                <w:sz w:val="28"/>
                <w:szCs w:val="28"/>
              </w:rPr>
              <w:t>Качества благой нравственности женщины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000000"/>
            </w:tcBorders>
          </w:tcPr>
          <w:p w:rsidR="00137544" w:rsidRPr="00674791" w:rsidRDefault="00137544" w:rsidP="00674791">
            <w:pPr>
              <w:jc w:val="center"/>
              <w:rPr>
                <w:rFonts w:eastAsia="Calibri"/>
                <w:sz w:val="28"/>
                <w:szCs w:val="28"/>
              </w:rPr>
            </w:pPr>
            <w:r w:rsidRPr="00674791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137544" w:rsidRPr="00674791" w:rsidRDefault="00360A31" w:rsidP="00674791">
            <w:pPr>
              <w:jc w:val="center"/>
              <w:rPr>
                <w:rFonts w:eastAsia="Calibri"/>
                <w:sz w:val="28"/>
                <w:szCs w:val="28"/>
              </w:rPr>
            </w:pPr>
            <w:r w:rsidRPr="00674791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137544" w:rsidRPr="00674791" w:rsidTr="00137544">
        <w:tc>
          <w:tcPr>
            <w:tcW w:w="817" w:type="dxa"/>
          </w:tcPr>
          <w:p w:rsidR="00137544" w:rsidRPr="00674791" w:rsidRDefault="00137544" w:rsidP="00A0304C">
            <w:pPr>
              <w:pStyle w:val="ae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:rsidR="00137544" w:rsidRPr="00674791" w:rsidRDefault="00360A31" w:rsidP="00674791">
            <w:pPr>
              <w:ind w:left="34" w:firstLine="0"/>
              <w:jc w:val="both"/>
              <w:rPr>
                <w:rFonts w:eastAsia="Calibri"/>
                <w:sz w:val="28"/>
                <w:szCs w:val="28"/>
              </w:rPr>
            </w:pPr>
            <w:r w:rsidRPr="00674791">
              <w:rPr>
                <w:sz w:val="28"/>
                <w:szCs w:val="28"/>
              </w:rPr>
              <w:t>Этика в речи и поведении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000000"/>
            </w:tcBorders>
          </w:tcPr>
          <w:p w:rsidR="00137544" w:rsidRPr="00674791" w:rsidRDefault="00137544" w:rsidP="00674791">
            <w:pPr>
              <w:jc w:val="center"/>
              <w:rPr>
                <w:rFonts w:eastAsia="Calibri"/>
                <w:sz w:val="28"/>
                <w:szCs w:val="28"/>
              </w:rPr>
            </w:pPr>
            <w:r w:rsidRPr="00674791"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137544" w:rsidRPr="00674791" w:rsidRDefault="00360A31" w:rsidP="00674791">
            <w:pPr>
              <w:jc w:val="center"/>
              <w:rPr>
                <w:rFonts w:eastAsia="Calibri"/>
                <w:sz w:val="28"/>
                <w:szCs w:val="28"/>
              </w:rPr>
            </w:pPr>
            <w:r w:rsidRPr="00674791"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137544" w:rsidRPr="00674791" w:rsidTr="00137544">
        <w:tc>
          <w:tcPr>
            <w:tcW w:w="817" w:type="dxa"/>
          </w:tcPr>
          <w:p w:rsidR="00137544" w:rsidRPr="00674791" w:rsidRDefault="00137544" w:rsidP="00A0304C">
            <w:pPr>
              <w:pStyle w:val="ae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:rsidR="00137544" w:rsidRPr="00674791" w:rsidRDefault="00137544" w:rsidP="00674791">
            <w:pPr>
              <w:ind w:left="34" w:firstLine="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674791">
              <w:rPr>
                <w:rFonts w:eastAsia="Calibri"/>
                <w:bCs/>
                <w:sz w:val="28"/>
                <w:szCs w:val="28"/>
              </w:rPr>
              <w:t>Брак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000000"/>
            </w:tcBorders>
          </w:tcPr>
          <w:p w:rsidR="00137544" w:rsidRPr="00674791" w:rsidRDefault="00137544" w:rsidP="00674791">
            <w:pPr>
              <w:jc w:val="center"/>
              <w:rPr>
                <w:rFonts w:eastAsia="Calibri"/>
                <w:sz w:val="28"/>
                <w:szCs w:val="28"/>
              </w:rPr>
            </w:pPr>
            <w:r w:rsidRPr="00674791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137544" w:rsidRPr="00674791" w:rsidRDefault="00360A31" w:rsidP="00674791">
            <w:pPr>
              <w:jc w:val="center"/>
              <w:rPr>
                <w:rFonts w:eastAsia="Calibri"/>
                <w:sz w:val="28"/>
                <w:szCs w:val="28"/>
              </w:rPr>
            </w:pPr>
            <w:r w:rsidRPr="00674791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137544" w:rsidRPr="00674791" w:rsidTr="00137544">
        <w:tc>
          <w:tcPr>
            <w:tcW w:w="817" w:type="dxa"/>
          </w:tcPr>
          <w:p w:rsidR="00137544" w:rsidRPr="00674791" w:rsidRDefault="00137544" w:rsidP="00A0304C">
            <w:pPr>
              <w:pStyle w:val="ae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:rsidR="00137544" w:rsidRPr="00674791" w:rsidRDefault="00137544" w:rsidP="00674791">
            <w:pPr>
              <w:ind w:left="34" w:firstLine="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674791">
              <w:rPr>
                <w:rFonts w:eastAsia="Calibri"/>
                <w:bCs/>
                <w:sz w:val="28"/>
                <w:szCs w:val="28"/>
              </w:rPr>
              <w:t xml:space="preserve">Развод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000000"/>
            </w:tcBorders>
          </w:tcPr>
          <w:p w:rsidR="00137544" w:rsidRPr="00674791" w:rsidRDefault="00137544" w:rsidP="00674791">
            <w:pPr>
              <w:jc w:val="center"/>
              <w:rPr>
                <w:rFonts w:eastAsia="Calibri"/>
                <w:sz w:val="28"/>
                <w:szCs w:val="28"/>
              </w:rPr>
            </w:pPr>
            <w:r w:rsidRPr="00674791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137544" w:rsidRPr="00674791" w:rsidRDefault="00360A31" w:rsidP="00674791">
            <w:pPr>
              <w:jc w:val="center"/>
              <w:rPr>
                <w:rFonts w:eastAsia="Calibri"/>
                <w:sz w:val="28"/>
                <w:szCs w:val="28"/>
              </w:rPr>
            </w:pPr>
            <w:r w:rsidRPr="00674791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137544" w:rsidRPr="00674791" w:rsidTr="00137544">
        <w:tc>
          <w:tcPr>
            <w:tcW w:w="817" w:type="dxa"/>
          </w:tcPr>
          <w:p w:rsidR="00137544" w:rsidRPr="00674791" w:rsidRDefault="00137544" w:rsidP="00A0304C">
            <w:pPr>
              <w:pStyle w:val="ae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:rsidR="00137544" w:rsidRPr="00674791" w:rsidRDefault="00137544" w:rsidP="00674791">
            <w:pPr>
              <w:ind w:left="34" w:firstLine="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674791">
              <w:rPr>
                <w:rFonts w:eastAsia="Calibri"/>
                <w:bCs/>
                <w:sz w:val="28"/>
                <w:szCs w:val="28"/>
              </w:rPr>
              <w:t>Этика семейной жизни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000000"/>
            </w:tcBorders>
          </w:tcPr>
          <w:p w:rsidR="00137544" w:rsidRPr="00674791" w:rsidRDefault="00137544" w:rsidP="00674791">
            <w:pPr>
              <w:jc w:val="center"/>
              <w:rPr>
                <w:rFonts w:eastAsia="Calibri"/>
                <w:sz w:val="28"/>
                <w:szCs w:val="28"/>
              </w:rPr>
            </w:pPr>
            <w:r w:rsidRPr="00674791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137544" w:rsidRPr="00674791" w:rsidRDefault="00360A31" w:rsidP="00674791">
            <w:pPr>
              <w:jc w:val="center"/>
              <w:rPr>
                <w:rFonts w:eastAsia="Calibri"/>
                <w:sz w:val="28"/>
                <w:szCs w:val="28"/>
              </w:rPr>
            </w:pPr>
            <w:r w:rsidRPr="00674791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137544" w:rsidRPr="00674791" w:rsidTr="00137544">
        <w:tc>
          <w:tcPr>
            <w:tcW w:w="6912" w:type="dxa"/>
            <w:gridSpan w:val="2"/>
            <w:tcBorders>
              <w:right w:val="single" w:sz="4" w:space="0" w:color="auto"/>
            </w:tcBorders>
          </w:tcPr>
          <w:p w:rsidR="00137544" w:rsidRPr="00674791" w:rsidRDefault="00137544" w:rsidP="00674791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674791">
              <w:rPr>
                <w:rFonts w:eastAsia="Calibri"/>
                <w:bCs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000000"/>
            </w:tcBorders>
          </w:tcPr>
          <w:p w:rsidR="00137544" w:rsidRPr="00674791" w:rsidRDefault="00137544" w:rsidP="00674791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674791">
              <w:rPr>
                <w:rFonts w:eastAsia="Calibr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137544" w:rsidRPr="00674791" w:rsidRDefault="00360A31" w:rsidP="00674791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674791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="00137544" w:rsidRPr="00674791">
              <w:rPr>
                <w:rFonts w:eastAsia="Calibri"/>
                <w:b/>
                <w:bCs/>
                <w:sz w:val="28"/>
                <w:szCs w:val="28"/>
              </w:rPr>
              <w:t>3</w:t>
            </w:r>
          </w:p>
        </w:tc>
      </w:tr>
    </w:tbl>
    <w:p w:rsidR="00BF5AF6" w:rsidRPr="00674791" w:rsidRDefault="00BF5AF6" w:rsidP="00674791">
      <w:pPr>
        <w:ind w:left="-426" w:firstLine="426"/>
        <w:jc w:val="both"/>
        <w:rPr>
          <w:b/>
          <w:bCs/>
          <w:sz w:val="28"/>
          <w:szCs w:val="28"/>
        </w:rPr>
      </w:pPr>
    </w:p>
    <w:p w:rsidR="000303B4" w:rsidRPr="00674791" w:rsidRDefault="002C5A76" w:rsidP="00674791">
      <w:pPr>
        <w:ind w:left="0" w:firstLine="0"/>
        <w:jc w:val="both"/>
        <w:rPr>
          <w:b/>
          <w:sz w:val="28"/>
          <w:szCs w:val="28"/>
        </w:rPr>
      </w:pPr>
      <w:r w:rsidRPr="00674791">
        <w:rPr>
          <w:b/>
          <w:sz w:val="28"/>
          <w:szCs w:val="28"/>
        </w:rPr>
        <w:t>2.3. Содержание дисциплины</w:t>
      </w:r>
    </w:p>
    <w:p w:rsidR="00137544" w:rsidRPr="00674791" w:rsidRDefault="00137544" w:rsidP="00674791">
      <w:pPr>
        <w:autoSpaceDE w:val="0"/>
        <w:autoSpaceDN w:val="0"/>
        <w:adjustRightInd w:val="0"/>
        <w:ind w:left="0" w:firstLine="0"/>
        <w:jc w:val="both"/>
        <w:rPr>
          <w:b/>
          <w:bCs/>
          <w:sz w:val="28"/>
          <w:szCs w:val="28"/>
          <w:u w:val="single"/>
        </w:rPr>
      </w:pPr>
      <w:r w:rsidRPr="00674791">
        <w:rPr>
          <w:b/>
          <w:bCs/>
          <w:sz w:val="28"/>
          <w:szCs w:val="28"/>
        </w:rPr>
        <w:t>1. Права женщины в исламе</w:t>
      </w:r>
      <w:r w:rsidRPr="00674791">
        <w:rPr>
          <w:bCs/>
          <w:sz w:val="28"/>
          <w:szCs w:val="28"/>
        </w:rPr>
        <w:t xml:space="preserve"> </w:t>
      </w:r>
    </w:p>
    <w:p w:rsidR="00137544" w:rsidRPr="00674791" w:rsidRDefault="00137544" w:rsidP="002F7234">
      <w:p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674791">
        <w:rPr>
          <w:bCs/>
          <w:sz w:val="28"/>
          <w:szCs w:val="28"/>
        </w:rPr>
        <w:t>Определение прав женщины, ее особенности. Важность изучения данной науки, и её значимость для общества. Благой нрав женщины как один из основных принципов ислама.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Достоинства женщины в исламе, положение женщины в замужестве</w:t>
      </w:r>
      <w:r w:rsidR="002F7234">
        <w:rPr>
          <w:sz w:val="28"/>
          <w:szCs w:val="28"/>
        </w:rPr>
        <w:t>.</w:t>
      </w:r>
      <w:r w:rsidR="002F7234" w:rsidRPr="00674791">
        <w:rPr>
          <w:iCs/>
          <w:sz w:val="28"/>
          <w:szCs w:val="28"/>
        </w:rPr>
        <w:t xml:space="preserve"> </w:t>
      </w:r>
      <w:r w:rsidRPr="00674791">
        <w:rPr>
          <w:iCs/>
          <w:sz w:val="28"/>
          <w:szCs w:val="28"/>
        </w:rPr>
        <w:t>Выдающиеся женщины в истории ислама.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Быть мусульманкой – большая честь. Разница в физиологии и психологии мужчин и женщин.</w:t>
      </w:r>
    </w:p>
    <w:p w:rsidR="00137544" w:rsidRPr="00674791" w:rsidRDefault="00137544" w:rsidP="00674791">
      <w:pPr>
        <w:autoSpaceDE w:val="0"/>
        <w:autoSpaceDN w:val="0"/>
        <w:adjustRightInd w:val="0"/>
        <w:ind w:left="0" w:firstLine="0"/>
        <w:jc w:val="both"/>
        <w:rPr>
          <w:b/>
          <w:bCs/>
          <w:iCs/>
          <w:sz w:val="28"/>
          <w:szCs w:val="28"/>
        </w:rPr>
      </w:pPr>
      <w:r w:rsidRPr="00674791">
        <w:rPr>
          <w:b/>
          <w:bCs/>
          <w:iCs/>
          <w:sz w:val="28"/>
          <w:szCs w:val="28"/>
        </w:rPr>
        <w:t>2. Качества благой нравственности женщины</w:t>
      </w:r>
    </w:p>
    <w:p w:rsidR="00137544" w:rsidRPr="00674791" w:rsidRDefault="00137544" w:rsidP="002F7234">
      <w:pPr>
        <w:autoSpaceDE w:val="0"/>
        <w:autoSpaceDN w:val="0"/>
        <w:adjustRightInd w:val="0"/>
        <w:ind w:left="0" w:firstLine="0"/>
        <w:jc w:val="both"/>
        <w:rPr>
          <w:b/>
          <w:bCs/>
          <w:sz w:val="28"/>
          <w:szCs w:val="28"/>
        </w:rPr>
      </w:pPr>
      <w:r w:rsidRPr="00674791">
        <w:rPr>
          <w:sz w:val="28"/>
          <w:szCs w:val="28"/>
        </w:rPr>
        <w:t>Правдивость, правдивость перед собой</w:t>
      </w:r>
      <w:r w:rsidR="002F7234">
        <w:rPr>
          <w:sz w:val="28"/>
          <w:szCs w:val="28"/>
        </w:rPr>
        <w:t>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Терпимость, терпение (ас-</w:t>
      </w:r>
      <w:proofErr w:type="spellStart"/>
      <w:r w:rsidRPr="00674791">
        <w:rPr>
          <w:sz w:val="28"/>
          <w:szCs w:val="28"/>
        </w:rPr>
        <w:t>сабр</w:t>
      </w:r>
      <w:proofErr w:type="spellEnd"/>
      <w:r w:rsidRPr="00674791">
        <w:rPr>
          <w:sz w:val="28"/>
          <w:szCs w:val="28"/>
        </w:rPr>
        <w:t>), выработать покладистость</w:t>
      </w:r>
      <w:r w:rsidR="002F7234">
        <w:rPr>
          <w:sz w:val="28"/>
          <w:szCs w:val="28"/>
        </w:rPr>
        <w:t>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Щедрость, благотворительность</w:t>
      </w:r>
      <w:r w:rsidR="002F7234">
        <w:rPr>
          <w:sz w:val="28"/>
          <w:szCs w:val="28"/>
        </w:rPr>
        <w:t>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Скромность, умеренность и простота. Внешний вид в соответствии с шариатом. Разрешенные и запрещенные украшения.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Доброта (ар-</w:t>
      </w:r>
      <w:proofErr w:type="spellStart"/>
      <w:r w:rsidRPr="00674791">
        <w:rPr>
          <w:sz w:val="28"/>
          <w:szCs w:val="28"/>
        </w:rPr>
        <w:t>рифк</w:t>
      </w:r>
      <w:proofErr w:type="spellEnd"/>
      <w:r w:rsidRPr="00674791">
        <w:rPr>
          <w:sz w:val="28"/>
          <w:szCs w:val="28"/>
        </w:rPr>
        <w:t>)</w:t>
      </w:r>
      <w:r w:rsidR="002F7234">
        <w:rPr>
          <w:sz w:val="28"/>
          <w:szCs w:val="28"/>
        </w:rPr>
        <w:t>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Милосердие (аль-</w:t>
      </w:r>
      <w:proofErr w:type="spellStart"/>
      <w:r w:rsidRPr="00674791">
        <w:rPr>
          <w:sz w:val="28"/>
          <w:szCs w:val="28"/>
        </w:rPr>
        <w:t>мархама</w:t>
      </w:r>
      <w:proofErr w:type="spellEnd"/>
      <w:r w:rsidRPr="00674791">
        <w:rPr>
          <w:sz w:val="28"/>
          <w:szCs w:val="28"/>
        </w:rPr>
        <w:t>)</w:t>
      </w:r>
      <w:r w:rsidR="002F7234">
        <w:rPr>
          <w:sz w:val="28"/>
          <w:szCs w:val="28"/>
        </w:rPr>
        <w:t>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Стыдливость (аль-</w:t>
      </w:r>
      <w:proofErr w:type="spellStart"/>
      <w:r w:rsidRPr="00674791">
        <w:rPr>
          <w:sz w:val="28"/>
          <w:szCs w:val="28"/>
        </w:rPr>
        <w:t>хаджаль</w:t>
      </w:r>
      <w:proofErr w:type="spellEnd"/>
      <w:r w:rsidRPr="00674791">
        <w:rPr>
          <w:sz w:val="28"/>
          <w:szCs w:val="28"/>
        </w:rPr>
        <w:t>)</w:t>
      </w:r>
      <w:r w:rsidR="002F7234">
        <w:rPr>
          <w:sz w:val="28"/>
          <w:szCs w:val="28"/>
        </w:rPr>
        <w:t>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Довольство малым (ар-</w:t>
      </w:r>
      <w:proofErr w:type="spellStart"/>
      <w:r w:rsidRPr="00674791">
        <w:rPr>
          <w:sz w:val="28"/>
          <w:szCs w:val="28"/>
        </w:rPr>
        <w:t>рида</w:t>
      </w:r>
      <w:proofErr w:type="spellEnd"/>
      <w:r w:rsidRPr="00674791">
        <w:rPr>
          <w:sz w:val="28"/>
          <w:szCs w:val="28"/>
        </w:rPr>
        <w:t>′), довольство своим предопределением</w:t>
      </w:r>
      <w:r w:rsidR="002F7234">
        <w:rPr>
          <w:sz w:val="28"/>
          <w:szCs w:val="28"/>
        </w:rPr>
        <w:t>.</w:t>
      </w:r>
    </w:p>
    <w:p w:rsidR="00360A31" w:rsidRPr="00674791" w:rsidRDefault="00137544" w:rsidP="00674791">
      <w:p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674791">
        <w:rPr>
          <w:b/>
          <w:bCs/>
          <w:sz w:val="28"/>
          <w:szCs w:val="28"/>
        </w:rPr>
        <w:t xml:space="preserve">3. </w:t>
      </w:r>
      <w:r w:rsidR="00360A31" w:rsidRPr="00674791">
        <w:rPr>
          <w:b/>
          <w:bCs/>
          <w:sz w:val="28"/>
          <w:szCs w:val="28"/>
        </w:rPr>
        <w:t>Этика в речи и поведении</w:t>
      </w:r>
    </w:p>
    <w:p w:rsidR="00137544" w:rsidRPr="00674791" w:rsidRDefault="00137544" w:rsidP="002F7234">
      <w:p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674791">
        <w:rPr>
          <w:sz w:val="28"/>
          <w:szCs w:val="28"/>
        </w:rPr>
        <w:t>Этика в семье, общение между супругами</w:t>
      </w:r>
      <w:r w:rsidR="002F7234">
        <w:rPr>
          <w:sz w:val="28"/>
          <w:szCs w:val="28"/>
        </w:rPr>
        <w:t>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Этика в отношениях с родственниками, почтительное отношение к старшим</w:t>
      </w:r>
      <w:r w:rsidR="002F7234">
        <w:rPr>
          <w:sz w:val="28"/>
          <w:szCs w:val="28"/>
        </w:rPr>
        <w:t>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Этика в отношениях с соседями.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Этика в рабочей деятельности. Этика в обучении, развитие супругов в сфере исламского образования.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 xml:space="preserve">Здоровье - это важный аспект жизни, который важен для всех людей, в том числе и для мусульман. </w:t>
      </w:r>
    </w:p>
    <w:p w:rsidR="00137544" w:rsidRPr="00674791" w:rsidRDefault="00137544" w:rsidP="00674791">
      <w:pPr>
        <w:autoSpaceDE w:val="0"/>
        <w:autoSpaceDN w:val="0"/>
        <w:adjustRightInd w:val="0"/>
        <w:ind w:left="0" w:firstLine="0"/>
        <w:jc w:val="both"/>
        <w:rPr>
          <w:b/>
          <w:bCs/>
          <w:sz w:val="28"/>
          <w:szCs w:val="28"/>
        </w:rPr>
      </w:pPr>
      <w:r w:rsidRPr="00674791">
        <w:rPr>
          <w:b/>
          <w:sz w:val="28"/>
          <w:szCs w:val="28"/>
        </w:rPr>
        <w:t>4.</w:t>
      </w:r>
      <w:r w:rsidRPr="00674791">
        <w:rPr>
          <w:bCs/>
          <w:sz w:val="28"/>
          <w:szCs w:val="28"/>
        </w:rPr>
        <w:t xml:space="preserve"> </w:t>
      </w:r>
      <w:r w:rsidRPr="00674791">
        <w:rPr>
          <w:b/>
          <w:bCs/>
          <w:sz w:val="28"/>
          <w:szCs w:val="28"/>
        </w:rPr>
        <w:t>Брак</w:t>
      </w:r>
    </w:p>
    <w:p w:rsidR="00137544" w:rsidRPr="00674791" w:rsidRDefault="00137544" w:rsidP="002F7234">
      <w:p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674791">
        <w:rPr>
          <w:sz w:val="28"/>
          <w:szCs w:val="28"/>
        </w:rPr>
        <w:t>Суть брака, принципы семейного счастья</w:t>
      </w:r>
      <w:r w:rsidR="002F7234">
        <w:rPr>
          <w:sz w:val="28"/>
          <w:szCs w:val="28"/>
        </w:rPr>
        <w:t>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Права женщины в исламе, взаимные чувства супругов</w:t>
      </w:r>
      <w:r w:rsidR="002F7234">
        <w:rPr>
          <w:sz w:val="28"/>
          <w:szCs w:val="28"/>
        </w:rPr>
        <w:t>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Брачный дар, виды махра</w:t>
      </w:r>
      <w:r w:rsidR="002F7234">
        <w:rPr>
          <w:sz w:val="28"/>
          <w:szCs w:val="28"/>
        </w:rPr>
        <w:t>.</w:t>
      </w:r>
    </w:p>
    <w:p w:rsidR="00137544" w:rsidRPr="00674791" w:rsidRDefault="00137544" w:rsidP="00674791">
      <w:pPr>
        <w:autoSpaceDE w:val="0"/>
        <w:autoSpaceDN w:val="0"/>
        <w:adjustRightInd w:val="0"/>
        <w:ind w:left="0" w:firstLine="0"/>
        <w:jc w:val="both"/>
        <w:rPr>
          <w:b/>
          <w:bCs/>
          <w:sz w:val="28"/>
          <w:szCs w:val="28"/>
        </w:rPr>
      </w:pPr>
      <w:r w:rsidRPr="00674791">
        <w:rPr>
          <w:b/>
          <w:sz w:val="28"/>
          <w:szCs w:val="28"/>
        </w:rPr>
        <w:t>5.</w:t>
      </w:r>
      <w:r w:rsidRPr="00674791">
        <w:rPr>
          <w:bCs/>
          <w:sz w:val="28"/>
          <w:szCs w:val="28"/>
        </w:rPr>
        <w:t xml:space="preserve"> </w:t>
      </w:r>
      <w:r w:rsidRPr="00674791">
        <w:rPr>
          <w:b/>
          <w:bCs/>
          <w:sz w:val="28"/>
          <w:szCs w:val="28"/>
        </w:rPr>
        <w:t xml:space="preserve">Развод </w:t>
      </w:r>
    </w:p>
    <w:p w:rsidR="00137544" w:rsidRPr="00674791" w:rsidRDefault="00137544" w:rsidP="002F7234">
      <w:p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674791">
        <w:rPr>
          <w:sz w:val="28"/>
          <w:szCs w:val="28"/>
        </w:rPr>
        <w:lastRenderedPageBreak/>
        <w:t>Развод в исламе, период развода</w:t>
      </w:r>
      <w:r w:rsidR="002F7234">
        <w:rPr>
          <w:sz w:val="28"/>
          <w:szCs w:val="28"/>
        </w:rPr>
        <w:t>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Мудрость того, что право развода принадлежит мужчине</w:t>
      </w:r>
      <w:r w:rsidR="002F7234">
        <w:rPr>
          <w:sz w:val="28"/>
          <w:szCs w:val="28"/>
        </w:rPr>
        <w:t>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Права женщины на развод</w:t>
      </w:r>
      <w:r w:rsidR="002F7234">
        <w:rPr>
          <w:sz w:val="28"/>
          <w:szCs w:val="28"/>
        </w:rPr>
        <w:t>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Причины развода с точки зрения Ислама</w:t>
      </w:r>
      <w:r w:rsidR="002F7234">
        <w:rPr>
          <w:sz w:val="28"/>
          <w:szCs w:val="28"/>
        </w:rPr>
        <w:t>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Многоженство</w:t>
      </w:r>
      <w:r w:rsidR="002F7234">
        <w:rPr>
          <w:sz w:val="28"/>
          <w:szCs w:val="28"/>
        </w:rPr>
        <w:t>.</w:t>
      </w:r>
    </w:p>
    <w:p w:rsidR="00137544" w:rsidRPr="00674791" w:rsidRDefault="00137544" w:rsidP="00674791">
      <w:pPr>
        <w:autoSpaceDE w:val="0"/>
        <w:autoSpaceDN w:val="0"/>
        <w:adjustRightInd w:val="0"/>
        <w:ind w:left="0" w:firstLine="0"/>
        <w:jc w:val="both"/>
        <w:rPr>
          <w:b/>
          <w:bCs/>
          <w:sz w:val="28"/>
          <w:szCs w:val="28"/>
        </w:rPr>
      </w:pPr>
      <w:r w:rsidRPr="00674791">
        <w:rPr>
          <w:b/>
          <w:sz w:val="28"/>
          <w:szCs w:val="28"/>
        </w:rPr>
        <w:t>6.</w:t>
      </w:r>
      <w:r w:rsidRPr="00674791">
        <w:rPr>
          <w:bCs/>
          <w:sz w:val="28"/>
          <w:szCs w:val="28"/>
        </w:rPr>
        <w:t xml:space="preserve"> </w:t>
      </w:r>
      <w:r w:rsidRPr="00674791">
        <w:rPr>
          <w:b/>
          <w:bCs/>
          <w:sz w:val="28"/>
          <w:szCs w:val="28"/>
        </w:rPr>
        <w:t>Этика семейной жизни</w:t>
      </w:r>
    </w:p>
    <w:p w:rsidR="00B13A56" w:rsidRPr="00674791" w:rsidRDefault="00137544" w:rsidP="002F7234">
      <w:p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674791">
        <w:rPr>
          <w:sz w:val="28"/>
          <w:szCs w:val="28"/>
        </w:rPr>
        <w:t>Этика человека, намеревающегося вступить в брак, принцип выбора супруга, соответствие жениха и невесты</w:t>
      </w:r>
      <w:r w:rsidR="002F7234">
        <w:rPr>
          <w:sz w:val="28"/>
          <w:szCs w:val="28"/>
        </w:rPr>
        <w:t>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Этика девушки, к которой пришли сваты, помолвка (</w:t>
      </w:r>
      <w:proofErr w:type="spellStart"/>
      <w:r w:rsidRPr="00674791">
        <w:rPr>
          <w:sz w:val="28"/>
          <w:szCs w:val="28"/>
        </w:rPr>
        <w:t>хитба</w:t>
      </w:r>
      <w:proofErr w:type="spellEnd"/>
      <w:r w:rsidRPr="00674791">
        <w:rPr>
          <w:sz w:val="28"/>
          <w:szCs w:val="28"/>
        </w:rPr>
        <w:t xml:space="preserve">), </w:t>
      </w:r>
      <w:proofErr w:type="spellStart"/>
      <w:proofErr w:type="gramStart"/>
      <w:r w:rsidR="002F7234">
        <w:rPr>
          <w:sz w:val="28"/>
          <w:szCs w:val="28"/>
        </w:rPr>
        <w:t>никах</w:t>
      </w:r>
      <w:proofErr w:type="spellEnd"/>
      <w:proofErr w:type="gramEnd"/>
      <w:r w:rsidR="002F7234">
        <w:rPr>
          <w:sz w:val="28"/>
          <w:szCs w:val="28"/>
        </w:rPr>
        <w:t>. Права супруги. В</w:t>
      </w:r>
      <w:r w:rsidRPr="00674791">
        <w:rPr>
          <w:sz w:val="28"/>
          <w:szCs w:val="28"/>
        </w:rPr>
        <w:t>оспитани</w:t>
      </w:r>
      <w:r w:rsidR="002F7234">
        <w:rPr>
          <w:sz w:val="28"/>
          <w:szCs w:val="28"/>
        </w:rPr>
        <w:t>е</w:t>
      </w:r>
      <w:r w:rsidRPr="00674791">
        <w:rPr>
          <w:sz w:val="28"/>
          <w:szCs w:val="28"/>
        </w:rPr>
        <w:t xml:space="preserve"> детей</w:t>
      </w:r>
      <w:r w:rsidR="002F7234">
        <w:rPr>
          <w:sz w:val="28"/>
          <w:szCs w:val="28"/>
        </w:rPr>
        <w:t>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Рассмотрим обязанности мужа</w:t>
      </w:r>
      <w:r w:rsidR="002F7234">
        <w:rPr>
          <w:sz w:val="28"/>
          <w:szCs w:val="28"/>
        </w:rPr>
        <w:t>.</w:t>
      </w:r>
      <w:r w:rsidR="002F7234" w:rsidRPr="00674791">
        <w:rPr>
          <w:sz w:val="28"/>
          <w:szCs w:val="28"/>
        </w:rPr>
        <w:t xml:space="preserve"> </w:t>
      </w:r>
      <w:r w:rsidRPr="00674791">
        <w:rPr>
          <w:sz w:val="28"/>
          <w:szCs w:val="28"/>
        </w:rPr>
        <w:t>Права супруга</w:t>
      </w:r>
      <w:r w:rsidR="002F7234">
        <w:rPr>
          <w:sz w:val="28"/>
          <w:szCs w:val="28"/>
        </w:rPr>
        <w:t>.</w:t>
      </w:r>
    </w:p>
    <w:p w:rsidR="000515E8" w:rsidRPr="00674791" w:rsidRDefault="000515E8" w:rsidP="00674791">
      <w:pPr>
        <w:tabs>
          <w:tab w:val="left" w:pos="2095"/>
        </w:tabs>
        <w:ind w:left="0" w:firstLine="0"/>
        <w:rPr>
          <w:sz w:val="28"/>
          <w:szCs w:val="28"/>
        </w:rPr>
      </w:pPr>
      <w:r w:rsidRPr="00674791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674791" w:rsidRDefault="000515E8" w:rsidP="00674791">
      <w:pPr>
        <w:ind w:left="0" w:firstLine="0"/>
        <w:rPr>
          <w:b/>
          <w:sz w:val="28"/>
          <w:szCs w:val="28"/>
        </w:rPr>
      </w:pPr>
      <w:r w:rsidRPr="00674791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674791">
        <w:rPr>
          <w:rStyle w:val="ad"/>
          <w:b/>
          <w:sz w:val="28"/>
          <w:szCs w:val="28"/>
        </w:rPr>
        <w:footnoteReference w:id="1"/>
      </w:r>
    </w:p>
    <w:p w:rsidR="00B06DFE" w:rsidRPr="00167359" w:rsidRDefault="00B06DFE" w:rsidP="000F2782">
      <w:pPr>
        <w:ind w:left="0" w:firstLine="0"/>
        <w:jc w:val="both"/>
        <w:rPr>
          <w:color w:val="FF0000"/>
          <w:sz w:val="28"/>
          <w:szCs w:val="28"/>
        </w:rPr>
      </w:pPr>
      <w:r w:rsidRPr="00167359">
        <w:rPr>
          <w:sz w:val="28"/>
          <w:szCs w:val="28"/>
        </w:rPr>
        <w:t>Основная форма занятий по дисциплине «</w:t>
      </w:r>
      <w:r>
        <w:rPr>
          <w:iCs/>
          <w:sz w:val="28"/>
          <w:szCs w:val="28"/>
        </w:rPr>
        <w:t>Женщина в исламе</w:t>
      </w:r>
      <w:r w:rsidRPr="00167359">
        <w:rPr>
          <w:sz w:val="28"/>
          <w:szCs w:val="28"/>
        </w:rPr>
        <w:t>» - лекции</w:t>
      </w:r>
      <w:r>
        <w:rPr>
          <w:sz w:val="28"/>
          <w:szCs w:val="28"/>
        </w:rPr>
        <w:t xml:space="preserve"> и семинарские занятия</w:t>
      </w:r>
      <w:r w:rsidRPr="00167359">
        <w:rPr>
          <w:sz w:val="28"/>
          <w:szCs w:val="28"/>
        </w:rPr>
        <w:t xml:space="preserve">. Лекционные занятия направлены на </w:t>
      </w:r>
      <w:r>
        <w:rPr>
          <w:sz w:val="28"/>
          <w:szCs w:val="28"/>
        </w:rPr>
        <w:t>формирование</w:t>
      </w:r>
      <w:r w:rsidRPr="001673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 </w:t>
      </w:r>
      <w:r w:rsidRPr="00167359">
        <w:rPr>
          <w:sz w:val="28"/>
          <w:szCs w:val="28"/>
        </w:rPr>
        <w:t xml:space="preserve">студентов </w:t>
      </w:r>
      <w:r w:rsidRPr="008E27DE">
        <w:rPr>
          <w:rFonts w:eastAsia="Calibri"/>
          <w:color w:val="000000"/>
          <w:sz w:val="28"/>
          <w:szCs w:val="28"/>
          <w:shd w:val="clear" w:color="auto" w:fill="FFFFFF"/>
        </w:rPr>
        <w:t>знаний в области исламской этики</w:t>
      </w:r>
      <w:r w:rsidRPr="008E27DE">
        <w:rPr>
          <w:color w:val="000000"/>
          <w:sz w:val="28"/>
          <w:szCs w:val="28"/>
        </w:rPr>
        <w:t>.</w:t>
      </w:r>
    </w:p>
    <w:p w:rsidR="00B06DFE" w:rsidRPr="00167359" w:rsidRDefault="00B06DFE" w:rsidP="00B06DFE">
      <w:pPr>
        <w:ind w:left="0" w:firstLine="0"/>
        <w:jc w:val="both"/>
        <w:rPr>
          <w:sz w:val="28"/>
          <w:szCs w:val="28"/>
        </w:rPr>
      </w:pPr>
      <w:r w:rsidRPr="00167359">
        <w:rPr>
          <w:sz w:val="28"/>
          <w:szCs w:val="28"/>
        </w:rPr>
        <w:t xml:space="preserve">Для проведения </w:t>
      </w:r>
      <w:r>
        <w:rPr>
          <w:sz w:val="28"/>
          <w:szCs w:val="28"/>
        </w:rPr>
        <w:t>семинарских</w:t>
      </w:r>
      <w:r w:rsidRPr="00167359">
        <w:rPr>
          <w:sz w:val="28"/>
          <w:szCs w:val="28"/>
        </w:rPr>
        <w:t xml:space="preserve"> занятий рекомендуется применение следующих средств и методов обучения:</w:t>
      </w:r>
    </w:p>
    <w:p w:rsidR="00B06DFE" w:rsidRPr="00167359" w:rsidRDefault="00B06DFE" w:rsidP="00B06DFE">
      <w:pPr>
        <w:autoSpaceDE w:val="0"/>
        <w:autoSpaceDN w:val="0"/>
        <w:adjustRightInd w:val="0"/>
        <w:ind w:left="0" w:firstLine="0"/>
        <w:jc w:val="both"/>
        <w:rPr>
          <w:spacing w:val="5"/>
          <w:sz w:val="28"/>
          <w:szCs w:val="28"/>
        </w:rPr>
      </w:pPr>
      <w:r w:rsidRPr="00167359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B06DFE" w:rsidRPr="00167359" w:rsidRDefault="00B06DFE" w:rsidP="00B06DFE">
      <w:p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67359">
        <w:rPr>
          <w:spacing w:val="9"/>
          <w:sz w:val="28"/>
          <w:szCs w:val="28"/>
        </w:rPr>
        <w:t xml:space="preserve">-проведение  </w:t>
      </w:r>
      <w:r w:rsidRPr="00167359">
        <w:rPr>
          <w:sz w:val="28"/>
          <w:szCs w:val="28"/>
        </w:rPr>
        <w:t xml:space="preserve">практических </w:t>
      </w:r>
      <w:r w:rsidRPr="00167359">
        <w:rPr>
          <w:spacing w:val="9"/>
          <w:sz w:val="28"/>
          <w:szCs w:val="28"/>
        </w:rPr>
        <w:t xml:space="preserve">занятий  с  использованием  сценария </w:t>
      </w:r>
      <w:r w:rsidRPr="00167359">
        <w:rPr>
          <w:spacing w:val="10"/>
          <w:sz w:val="28"/>
          <w:szCs w:val="28"/>
        </w:rPr>
        <w:t>«круглый стол» по предложенным вопросам</w:t>
      </w:r>
      <w:r w:rsidRPr="00167359">
        <w:rPr>
          <w:spacing w:val="3"/>
          <w:sz w:val="28"/>
          <w:szCs w:val="28"/>
        </w:rPr>
        <w:t>.</w:t>
      </w:r>
    </w:p>
    <w:p w:rsidR="00B06DFE" w:rsidRPr="00B06DFE" w:rsidRDefault="00B06DFE" w:rsidP="00B06DFE">
      <w:pPr>
        <w:pStyle w:val="a6"/>
        <w:spacing w:after="0"/>
        <w:ind w:left="0" w:firstLine="0"/>
        <w:rPr>
          <w:sz w:val="28"/>
          <w:szCs w:val="28"/>
        </w:rPr>
      </w:pPr>
      <w:r w:rsidRPr="00167359">
        <w:rPr>
          <w:sz w:val="28"/>
          <w:szCs w:val="28"/>
        </w:rPr>
        <w:t xml:space="preserve">Контроль </w:t>
      </w:r>
      <w:proofErr w:type="spellStart"/>
      <w:r w:rsidRPr="00167359">
        <w:rPr>
          <w:sz w:val="28"/>
          <w:szCs w:val="28"/>
        </w:rPr>
        <w:t>сформированности</w:t>
      </w:r>
      <w:proofErr w:type="spellEnd"/>
      <w:r w:rsidRPr="00167359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</w:t>
      </w:r>
      <w:r w:rsidRPr="00B06DFE">
        <w:rPr>
          <w:sz w:val="28"/>
          <w:szCs w:val="28"/>
        </w:rPr>
        <w:t>промежуточной аттестации студентов.</w:t>
      </w:r>
    </w:p>
    <w:p w:rsidR="0057637B" w:rsidRPr="00B06DFE" w:rsidRDefault="00B06DFE" w:rsidP="00B06DFE">
      <w:pPr>
        <w:ind w:left="0" w:firstLine="0"/>
        <w:jc w:val="both"/>
        <w:rPr>
          <w:sz w:val="28"/>
          <w:szCs w:val="28"/>
          <w:u w:val="single"/>
        </w:rPr>
      </w:pPr>
      <w:r w:rsidRPr="00B06DFE">
        <w:rPr>
          <w:i/>
          <w:color w:val="000000"/>
          <w:sz w:val="28"/>
          <w:szCs w:val="28"/>
        </w:rPr>
        <w:t>Промежуточная аттестация</w:t>
      </w:r>
      <w:r w:rsidRPr="00B06DFE">
        <w:rPr>
          <w:color w:val="000000"/>
          <w:sz w:val="28"/>
          <w:szCs w:val="28"/>
        </w:rPr>
        <w:t xml:space="preserve"> обучающихся </w:t>
      </w:r>
      <w:r w:rsidRPr="00B06DFE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B06DFE">
        <w:rPr>
          <w:sz w:val="28"/>
          <w:szCs w:val="28"/>
        </w:rPr>
        <w:t>сформированности</w:t>
      </w:r>
      <w:proofErr w:type="spellEnd"/>
      <w:r w:rsidRPr="00B06DFE">
        <w:rPr>
          <w:sz w:val="28"/>
          <w:szCs w:val="28"/>
        </w:rPr>
        <w:t xml:space="preserve"> компетенций </w:t>
      </w:r>
      <w:r w:rsidRPr="00B06DFE">
        <w:rPr>
          <w:color w:val="000000"/>
          <w:sz w:val="28"/>
          <w:szCs w:val="28"/>
        </w:rPr>
        <w:t xml:space="preserve">в форме </w:t>
      </w:r>
      <w:r w:rsidR="00FA2638">
        <w:rPr>
          <w:color w:val="000000"/>
          <w:sz w:val="28"/>
          <w:szCs w:val="28"/>
        </w:rPr>
        <w:t xml:space="preserve">зачета и </w:t>
      </w:r>
      <w:bookmarkStart w:id="0" w:name="_GoBack"/>
      <w:bookmarkEnd w:id="0"/>
      <w:r w:rsidRPr="00B06DFE">
        <w:rPr>
          <w:color w:val="000000"/>
          <w:sz w:val="28"/>
          <w:szCs w:val="28"/>
        </w:rPr>
        <w:t>экзамена.</w:t>
      </w:r>
    </w:p>
    <w:p w:rsidR="000515E8" w:rsidRPr="00B06DFE" w:rsidRDefault="000515E8" w:rsidP="00674791">
      <w:pPr>
        <w:ind w:left="0" w:firstLine="0"/>
        <w:jc w:val="both"/>
        <w:rPr>
          <w:b/>
          <w:bCs/>
          <w:iCs/>
          <w:sz w:val="28"/>
          <w:szCs w:val="28"/>
          <w:u w:val="single"/>
        </w:rPr>
      </w:pPr>
      <w:r w:rsidRPr="00B06DFE">
        <w:rPr>
          <w:b/>
          <w:sz w:val="28"/>
          <w:szCs w:val="28"/>
        </w:rPr>
        <w:t>3.2. Методические указания для студентов</w:t>
      </w:r>
      <w:r w:rsidR="00580FE3" w:rsidRPr="00B06DFE">
        <w:rPr>
          <w:rStyle w:val="ad"/>
          <w:b/>
          <w:sz w:val="28"/>
          <w:szCs w:val="28"/>
        </w:rPr>
        <w:footnoteReference w:id="2"/>
      </w:r>
    </w:p>
    <w:p w:rsidR="00B06DFE" w:rsidRPr="00167359" w:rsidRDefault="00B06DFE" w:rsidP="00B06DFE">
      <w:pPr>
        <w:pStyle w:val="a8"/>
        <w:spacing w:after="0"/>
        <w:ind w:left="0" w:firstLine="0"/>
        <w:jc w:val="both"/>
        <w:rPr>
          <w:sz w:val="28"/>
          <w:szCs w:val="28"/>
        </w:rPr>
      </w:pPr>
      <w:r w:rsidRPr="00B06DFE">
        <w:rPr>
          <w:sz w:val="28"/>
          <w:szCs w:val="28"/>
        </w:rPr>
        <w:t>Студентам на первом занятии необходимо ознакомиться с рабочей программой дисциплины, где прописаны цели,</w:t>
      </w:r>
      <w:r w:rsidRPr="00167359">
        <w:rPr>
          <w:sz w:val="28"/>
          <w:szCs w:val="28"/>
        </w:rPr>
        <w:t xml:space="preserve">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167359">
        <w:rPr>
          <w:color w:val="000000"/>
          <w:sz w:val="28"/>
          <w:szCs w:val="28"/>
          <w:lang w:val="tt-RU"/>
        </w:rPr>
        <w:t>Для студента необходимо посещение всех лекционных занятий.</w:t>
      </w:r>
    </w:p>
    <w:p w:rsidR="00B06DFE" w:rsidRPr="00167359" w:rsidRDefault="00B06DFE" w:rsidP="00B06DFE">
      <w:pPr>
        <w:pStyle w:val="a8"/>
        <w:spacing w:after="0"/>
        <w:ind w:left="0" w:firstLine="0"/>
        <w:jc w:val="both"/>
        <w:rPr>
          <w:sz w:val="28"/>
          <w:szCs w:val="28"/>
        </w:rPr>
      </w:pPr>
      <w:r w:rsidRPr="00167359">
        <w:rPr>
          <w:sz w:val="28"/>
          <w:szCs w:val="28"/>
        </w:rPr>
        <w:t>Выступление студентов на занятиях может проводиться с использованием форм устного опроса, обсуждения докладов, эссе, выполненных индивидуальных заданий и проблемных вопросов.</w:t>
      </w:r>
    </w:p>
    <w:p w:rsidR="00B06DFE" w:rsidRPr="00167359" w:rsidRDefault="00B06DFE" w:rsidP="00B06DFE">
      <w:pPr>
        <w:widowControl w:val="0"/>
        <w:ind w:left="0" w:firstLine="0"/>
        <w:jc w:val="both"/>
        <w:rPr>
          <w:sz w:val="28"/>
          <w:szCs w:val="28"/>
        </w:rPr>
      </w:pPr>
      <w:r w:rsidRPr="00167359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167359">
        <w:rPr>
          <w:sz w:val="28"/>
          <w:szCs w:val="28"/>
        </w:rPr>
        <w:t>Основными задачами</w:t>
      </w:r>
      <w:r w:rsidRPr="00167359">
        <w:rPr>
          <w:iCs/>
          <w:sz w:val="28"/>
          <w:szCs w:val="28"/>
        </w:rPr>
        <w:t xml:space="preserve"> самостоятельной работы студента, являются</w:t>
      </w:r>
      <w:r w:rsidRPr="00167359">
        <w:rPr>
          <w:spacing w:val="-1"/>
          <w:sz w:val="28"/>
          <w:szCs w:val="28"/>
        </w:rPr>
        <w:t>:</w:t>
      </w:r>
    </w:p>
    <w:p w:rsidR="00B06DFE" w:rsidRPr="00167359" w:rsidRDefault="00B06DFE" w:rsidP="00B06DFE">
      <w:pPr>
        <w:widowControl w:val="0"/>
        <w:ind w:left="0" w:firstLine="0"/>
        <w:jc w:val="both"/>
        <w:rPr>
          <w:sz w:val="28"/>
          <w:szCs w:val="28"/>
        </w:rPr>
      </w:pPr>
      <w:r w:rsidRPr="00167359">
        <w:rPr>
          <w:spacing w:val="2"/>
          <w:sz w:val="28"/>
          <w:szCs w:val="28"/>
        </w:rPr>
        <w:t>- углубление и повторение ранее приобре</w:t>
      </w:r>
      <w:r w:rsidRPr="00167359">
        <w:rPr>
          <w:sz w:val="28"/>
          <w:szCs w:val="28"/>
        </w:rPr>
        <w:t>тенных знаний с целью их обобщения и систематизации;</w:t>
      </w:r>
    </w:p>
    <w:p w:rsidR="00B06DFE" w:rsidRPr="00167359" w:rsidRDefault="00B06DFE" w:rsidP="00B06DFE">
      <w:pPr>
        <w:widowControl w:val="0"/>
        <w:shd w:val="clear" w:color="auto" w:fill="FFFFFF"/>
        <w:tabs>
          <w:tab w:val="left" w:pos="950"/>
        </w:tabs>
        <w:ind w:left="0" w:firstLine="0"/>
        <w:jc w:val="both"/>
        <w:rPr>
          <w:sz w:val="28"/>
          <w:szCs w:val="28"/>
        </w:rPr>
      </w:pPr>
      <w:r w:rsidRPr="00167359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167359">
        <w:rPr>
          <w:sz w:val="28"/>
          <w:szCs w:val="28"/>
        </w:rPr>
        <w:t xml:space="preserve"> умений и навыков по направлению подготовки.</w:t>
      </w:r>
    </w:p>
    <w:p w:rsidR="00B06DFE" w:rsidRPr="00167359" w:rsidRDefault="00B06DFE" w:rsidP="00B06DFE">
      <w:pPr>
        <w:widowControl w:val="0"/>
        <w:shd w:val="clear" w:color="auto" w:fill="FFFFFF"/>
        <w:tabs>
          <w:tab w:val="left" w:pos="950"/>
        </w:tabs>
        <w:ind w:left="0" w:firstLine="0"/>
        <w:jc w:val="both"/>
        <w:rPr>
          <w:sz w:val="28"/>
          <w:szCs w:val="28"/>
        </w:rPr>
      </w:pPr>
      <w:r w:rsidRPr="00167359">
        <w:rPr>
          <w:sz w:val="28"/>
          <w:szCs w:val="28"/>
        </w:rPr>
        <w:t xml:space="preserve">- применение полученных компетенций, знаний, умений, навыков на </w:t>
      </w:r>
      <w:r w:rsidRPr="00167359">
        <w:rPr>
          <w:sz w:val="28"/>
          <w:szCs w:val="28"/>
        </w:rPr>
        <w:lastRenderedPageBreak/>
        <w:t>практике.</w:t>
      </w:r>
    </w:p>
    <w:p w:rsidR="00B06DFE" w:rsidRPr="00167359" w:rsidRDefault="00B06DFE" w:rsidP="00B06DFE">
      <w:pPr>
        <w:ind w:left="0" w:firstLine="0"/>
        <w:jc w:val="both"/>
        <w:rPr>
          <w:color w:val="000000"/>
          <w:sz w:val="28"/>
          <w:szCs w:val="28"/>
          <w:lang w:val="tt-RU"/>
        </w:rPr>
      </w:pPr>
      <w:r w:rsidRPr="00167359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B06DFE" w:rsidRPr="00167359" w:rsidRDefault="00B06DFE" w:rsidP="00B06DFE">
      <w:pPr>
        <w:pStyle w:val="a8"/>
        <w:spacing w:after="0"/>
        <w:ind w:left="0" w:firstLine="0"/>
        <w:jc w:val="both"/>
        <w:rPr>
          <w:color w:val="000000"/>
          <w:sz w:val="28"/>
          <w:szCs w:val="28"/>
        </w:rPr>
      </w:pPr>
      <w:r w:rsidRPr="00167359">
        <w:rPr>
          <w:color w:val="000000"/>
          <w:sz w:val="28"/>
          <w:szCs w:val="28"/>
        </w:rPr>
        <w:t>- повторение пройденных тем;</w:t>
      </w:r>
    </w:p>
    <w:p w:rsidR="00B06DFE" w:rsidRPr="00167359" w:rsidRDefault="00B06DFE" w:rsidP="00B06DFE">
      <w:pPr>
        <w:pStyle w:val="a8"/>
        <w:spacing w:after="0"/>
        <w:ind w:left="0" w:firstLine="0"/>
        <w:jc w:val="both"/>
        <w:rPr>
          <w:color w:val="000000"/>
          <w:sz w:val="28"/>
          <w:szCs w:val="28"/>
        </w:rPr>
      </w:pPr>
      <w:r w:rsidRPr="00167359">
        <w:rPr>
          <w:color w:val="000000"/>
          <w:sz w:val="28"/>
          <w:szCs w:val="28"/>
        </w:rPr>
        <w:t xml:space="preserve">- </w:t>
      </w:r>
      <w:r w:rsidRPr="00167359">
        <w:rPr>
          <w:sz w:val="28"/>
          <w:szCs w:val="28"/>
        </w:rPr>
        <w:t>работа с научной литературой;</w:t>
      </w:r>
    </w:p>
    <w:p w:rsidR="00B06DFE" w:rsidRPr="00167359" w:rsidRDefault="00B06DFE" w:rsidP="00B06DFE">
      <w:pPr>
        <w:pStyle w:val="a8"/>
        <w:spacing w:after="0"/>
        <w:ind w:left="0" w:firstLine="0"/>
        <w:jc w:val="both"/>
        <w:rPr>
          <w:color w:val="000000"/>
          <w:sz w:val="28"/>
          <w:szCs w:val="28"/>
        </w:rPr>
      </w:pPr>
      <w:r w:rsidRPr="00167359">
        <w:rPr>
          <w:color w:val="000000"/>
          <w:sz w:val="28"/>
          <w:szCs w:val="28"/>
        </w:rPr>
        <w:t>- подготовка к занятиям;</w:t>
      </w:r>
    </w:p>
    <w:p w:rsidR="00375C1E" w:rsidRPr="00674791" w:rsidRDefault="00B06DFE" w:rsidP="00B06DFE">
      <w:pPr>
        <w:pStyle w:val="a8"/>
        <w:spacing w:after="0"/>
        <w:ind w:left="0" w:firstLine="0"/>
        <w:jc w:val="both"/>
        <w:rPr>
          <w:color w:val="000000"/>
          <w:sz w:val="28"/>
          <w:szCs w:val="28"/>
          <w:highlight w:val="yellow"/>
        </w:rPr>
      </w:pPr>
      <w:r w:rsidRPr="00167359">
        <w:rPr>
          <w:color w:val="000000"/>
          <w:sz w:val="28"/>
          <w:szCs w:val="28"/>
        </w:rPr>
        <w:t>- подготовка рефератов.</w:t>
      </w:r>
    </w:p>
    <w:p w:rsidR="004A4394" w:rsidRPr="00674791" w:rsidRDefault="004A4394" w:rsidP="00674791">
      <w:pPr>
        <w:ind w:left="0" w:firstLine="0"/>
        <w:rPr>
          <w:b/>
          <w:sz w:val="28"/>
          <w:szCs w:val="28"/>
        </w:rPr>
      </w:pPr>
      <w:r w:rsidRPr="00674791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674791" w:rsidRDefault="004A4394" w:rsidP="00674791">
      <w:pPr>
        <w:ind w:left="0" w:firstLine="0"/>
        <w:rPr>
          <w:b/>
          <w:sz w:val="28"/>
          <w:szCs w:val="28"/>
        </w:rPr>
      </w:pPr>
      <w:r w:rsidRPr="00674791">
        <w:rPr>
          <w:b/>
          <w:sz w:val="28"/>
          <w:szCs w:val="28"/>
        </w:rPr>
        <w:t>4.1. Основная литература</w:t>
      </w:r>
      <w:r w:rsidRPr="00674791">
        <w:rPr>
          <w:rStyle w:val="ad"/>
          <w:b/>
          <w:sz w:val="28"/>
          <w:szCs w:val="28"/>
        </w:rPr>
        <w:footnoteReference w:id="3"/>
      </w:r>
      <w:r w:rsidRPr="00674791">
        <w:rPr>
          <w:b/>
          <w:sz w:val="28"/>
          <w:szCs w:val="28"/>
        </w:rPr>
        <w:t>:</w:t>
      </w:r>
    </w:p>
    <w:p w:rsidR="004A4394" w:rsidRPr="00674791" w:rsidRDefault="004A4394" w:rsidP="00674791">
      <w:pPr>
        <w:ind w:left="0" w:firstLine="0"/>
        <w:rPr>
          <w:b/>
          <w:sz w:val="28"/>
          <w:szCs w:val="28"/>
        </w:rPr>
      </w:pPr>
      <w:r w:rsidRPr="00674791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674791" w:rsidRDefault="004A4394" w:rsidP="00674791">
      <w:pPr>
        <w:ind w:left="-426" w:firstLine="426"/>
        <w:jc w:val="both"/>
        <w:rPr>
          <w:b/>
          <w:sz w:val="28"/>
          <w:szCs w:val="28"/>
        </w:rPr>
      </w:pPr>
      <w:r w:rsidRPr="00674791">
        <w:rPr>
          <w:b/>
          <w:sz w:val="28"/>
          <w:szCs w:val="28"/>
        </w:rPr>
        <w:t>4.2. Дополнительная литература</w:t>
      </w:r>
      <w:r w:rsidRPr="00674791">
        <w:rPr>
          <w:rStyle w:val="ad"/>
          <w:b/>
          <w:sz w:val="28"/>
          <w:szCs w:val="28"/>
        </w:rPr>
        <w:footnoteReference w:id="4"/>
      </w:r>
      <w:r w:rsidRPr="00674791">
        <w:rPr>
          <w:b/>
          <w:sz w:val="28"/>
          <w:szCs w:val="28"/>
        </w:rPr>
        <w:t>:</w:t>
      </w:r>
    </w:p>
    <w:p w:rsidR="004A4394" w:rsidRPr="00674791" w:rsidRDefault="004A4394" w:rsidP="00674791">
      <w:pPr>
        <w:ind w:left="-426" w:firstLine="426"/>
        <w:jc w:val="both"/>
        <w:rPr>
          <w:b/>
          <w:sz w:val="28"/>
          <w:szCs w:val="28"/>
        </w:rPr>
      </w:pPr>
      <w:r w:rsidRPr="00674791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674791" w:rsidRDefault="004A4394" w:rsidP="00674791">
      <w:pPr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674791">
        <w:rPr>
          <w:b/>
          <w:sz w:val="28"/>
          <w:szCs w:val="28"/>
        </w:rPr>
        <w:t>4.3. Материально-техническое обеспечение дисциплины</w:t>
      </w:r>
      <w:r w:rsidRPr="00674791">
        <w:rPr>
          <w:rStyle w:val="ad"/>
          <w:b/>
          <w:sz w:val="28"/>
          <w:szCs w:val="28"/>
        </w:rPr>
        <w:footnoteReference w:id="5"/>
      </w:r>
    </w:p>
    <w:p w:rsidR="00862381" w:rsidRPr="00674791" w:rsidRDefault="004A4394" w:rsidP="00674791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74791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674791" w:rsidRDefault="009E3EE0" w:rsidP="00674791">
      <w:pPr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74791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674791" w:rsidRDefault="00293EA2" w:rsidP="00674791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74791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674791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360A31" w:rsidRPr="00674791" w:rsidRDefault="00360A31" w:rsidP="00A0304C">
      <w:pPr>
        <w:pStyle w:val="ae"/>
        <w:numPr>
          <w:ilvl w:val="0"/>
          <w:numId w:val="7"/>
        </w:numPr>
        <w:rPr>
          <w:sz w:val="28"/>
          <w:szCs w:val="28"/>
        </w:rPr>
      </w:pPr>
      <w:r w:rsidRPr="00674791">
        <w:rPr>
          <w:sz w:val="28"/>
          <w:szCs w:val="28"/>
        </w:rPr>
        <w:t>Этика «</w:t>
      </w:r>
      <w:proofErr w:type="spellStart"/>
      <w:r w:rsidRPr="00674791">
        <w:rPr>
          <w:sz w:val="28"/>
          <w:szCs w:val="28"/>
        </w:rPr>
        <w:t>ахляк</w:t>
      </w:r>
      <w:proofErr w:type="spellEnd"/>
      <w:r w:rsidRPr="00674791">
        <w:rPr>
          <w:sz w:val="28"/>
          <w:szCs w:val="28"/>
        </w:rPr>
        <w:t>» - это…</w:t>
      </w:r>
    </w:p>
    <w:p w:rsidR="00360A31" w:rsidRPr="00674791" w:rsidRDefault="00360A31" w:rsidP="00674791">
      <w:pPr>
        <w:pStyle w:val="ae"/>
        <w:ind w:firstLine="0"/>
        <w:rPr>
          <w:sz w:val="28"/>
          <w:szCs w:val="28"/>
        </w:rPr>
      </w:pPr>
      <w:r w:rsidRPr="00674791">
        <w:rPr>
          <w:sz w:val="28"/>
          <w:szCs w:val="28"/>
        </w:rPr>
        <w:t>а) совокупность как дурных, так и хороших нравственных качеств;</w:t>
      </w:r>
    </w:p>
    <w:p w:rsidR="00360A31" w:rsidRPr="00674791" w:rsidRDefault="00360A31" w:rsidP="00674791">
      <w:pPr>
        <w:pStyle w:val="ae"/>
        <w:ind w:firstLine="0"/>
        <w:rPr>
          <w:sz w:val="28"/>
          <w:szCs w:val="28"/>
        </w:rPr>
      </w:pPr>
      <w:r w:rsidRPr="00674791">
        <w:rPr>
          <w:sz w:val="28"/>
          <w:szCs w:val="28"/>
        </w:rPr>
        <w:t>б) название совокупности правил хорошего тона, вежливости, морали, слова и поступки которые по исламу считаются порядочными;</w:t>
      </w:r>
    </w:p>
    <w:p w:rsidR="00360A31" w:rsidRPr="00674791" w:rsidRDefault="00360A31" w:rsidP="00674791">
      <w:pPr>
        <w:pStyle w:val="ae"/>
        <w:ind w:firstLine="0"/>
        <w:rPr>
          <w:sz w:val="28"/>
          <w:szCs w:val="28"/>
        </w:rPr>
      </w:pPr>
      <w:r w:rsidRPr="00674791">
        <w:rPr>
          <w:sz w:val="28"/>
          <w:szCs w:val="28"/>
        </w:rPr>
        <w:t>в) качество правдивости.</w:t>
      </w:r>
    </w:p>
    <w:p w:rsidR="00360A31" w:rsidRPr="00674791" w:rsidRDefault="00360A31" w:rsidP="00A0304C">
      <w:pPr>
        <w:pStyle w:val="ae"/>
        <w:numPr>
          <w:ilvl w:val="0"/>
          <w:numId w:val="7"/>
        </w:numPr>
        <w:rPr>
          <w:sz w:val="28"/>
          <w:szCs w:val="28"/>
        </w:rPr>
      </w:pPr>
      <w:r w:rsidRPr="00674791">
        <w:rPr>
          <w:sz w:val="28"/>
          <w:szCs w:val="28"/>
        </w:rPr>
        <w:t>Каким качествам приучает человека пост?</w:t>
      </w:r>
    </w:p>
    <w:p w:rsidR="00360A31" w:rsidRPr="00674791" w:rsidRDefault="00360A31" w:rsidP="00A0304C">
      <w:pPr>
        <w:pStyle w:val="ae"/>
        <w:numPr>
          <w:ilvl w:val="0"/>
          <w:numId w:val="7"/>
        </w:numPr>
        <w:rPr>
          <w:sz w:val="28"/>
          <w:szCs w:val="28"/>
        </w:rPr>
      </w:pPr>
      <w:r w:rsidRPr="00674791">
        <w:rPr>
          <w:sz w:val="28"/>
          <w:szCs w:val="28"/>
        </w:rPr>
        <w:t>Влияет ли молитва на нрав человека? Что сказано по этому поводу в Священном Коране?</w:t>
      </w:r>
    </w:p>
    <w:p w:rsidR="00360A31" w:rsidRPr="00674791" w:rsidRDefault="00674791" w:rsidP="00A0304C">
      <w:pPr>
        <w:pStyle w:val="ae"/>
        <w:numPr>
          <w:ilvl w:val="0"/>
          <w:numId w:val="7"/>
        </w:numPr>
        <w:rPr>
          <w:sz w:val="28"/>
          <w:szCs w:val="28"/>
        </w:rPr>
      </w:pPr>
      <w:r w:rsidRPr="00674791">
        <w:rPr>
          <w:sz w:val="28"/>
          <w:szCs w:val="28"/>
        </w:rPr>
        <w:t>Т</w:t>
      </w:r>
      <w:r w:rsidR="00360A31" w:rsidRPr="00674791">
        <w:rPr>
          <w:sz w:val="28"/>
          <w:szCs w:val="28"/>
        </w:rPr>
        <w:t>ерпени</w:t>
      </w:r>
      <w:r w:rsidRPr="00674791">
        <w:rPr>
          <w:sz w:val="28"/>
          <w:szCs w:val="28"/>
        </w:rPr>
        <w:t xml:space="preserve">е </w:t>
      </w:r>
      <w:r w:rsidR="00360A31" w:rsidRPr="00674791">
        <w:rPr>
          <w:sz w:val="28"/>
          <w:szCs w:val="28"/>
        </w:rPr>
        <w:t>«ас-</w:t>
      </w:r>
      <w:proofErr w:type="spellStart"/>
      <w:r w:rsidR="00360A31" w:rsidRPr="00674791">
        <w:rPr>
          <w:sz w:val="28"/>
          <w:szCs w:val="28"/>
        </w:rPr>
        <w:t>сабр</w:t>
      </w:r>
      <w:proofErr w:type="spellEnd"/>
      <w:r w:rsidR="00360A31" w:rsidRPr="00674791">
        <w:rPr>
          <w:sz w:val="28"/>
          <w:szCs w:val="28"/>
        </w:rPr>
        <w:t>». Каково её значение во взаимоотношениях?</w:t>
      </w:r>
    </w:p>
    <w:p w:rsidR="00360A31" w:rsidRPr="00674791" w:rsidRDefault="00360A31" w:rsidP="00A0304C">
      <w:pPr>
        <w:pStyle w:val="ae"/>
        <w:numPr>
          <w:ilvl w:val="0"/>
          <w:numId w:val="7"/>
        </w:numPr>
        <w:rPr>
          <w:sz w:val="28"/>
          <w:szCs w:val="28"/>
        </w:rPr>
      </w:pPr>
      <w:r w:rsidRPr="00674791">
        <w:rPr>
          <w:sz w:val="28"/>
          <w:szCs w:val="28"/>
        </w:rPr>
        <w:t>Укажите особенность щедрости «аль-</w:t>
      </w:r>
      <w:proofErr w:type="spellStart"/>
      <w:r w:rsidRPr="00674791">
        <w:rPr>
          <w:sz w:val="28"/>
          <w:szCs w:val="28"/>
        </w:rPr>
        <w:t>карама</w:t>
      </w:r>
      <w:proofErr w:type="spellEnd"/>
      <w:r w:rsidRPr="00674791">
        <w:rPr>
          <w:sz w:val="28"/>
          <w:szCs w:val="28"/>
        </w:rPr>
        <w:t>» и вред скупости.</w:t>
      </w:r>
    </w:p>
    <w:p w:rsidR="00360A31" w:rsidRPr="00674791" w:rsidRDefault="00360A31" w:rsidP="00A0304C">
      <w:pPr>
        <w:pStyle w:val="ae"/>
        <w:numPr>
          <w:ilvl w:val="0"/>
          <w:numId w:val="7"/>
        </w:numPr>
        <w:rPr>
          <w:sz w:val="28"/>
          <w:szCs w:val="28"/>
        </w:rPr>
      </w:pPr>
      <w:r w:rsidRPr="00674791">
        <w:rPr>
          <w:sz w:val="28"/>
          <w:szCs w:val="28"/>
        </w:rPr>
        <w:t>Приведите изречение Пророка (</w:t>
      </w:r>
      <w:proofErr w:type="spellStart"/>
      <w:r w:rsidRPr="00674791">
        <w:rPr>
          <w:sz w:val="28"/>
          <w:szCs w:val="28"/>
        </w:rPr>
        <w:t>с.г.</w:t>
      </w:r>
      <w:proofErr w:type="gramStart"/>
      <w:r w:rsidRPr="00674791">
        <w:rPr>
          <w:sz w:val="28"/>
          <w:szCs w:val="28"/>
        </w:rPr>
        <w:t>в</w:t>
      </w:r>
      <w:proofErr w:type="spellEnd"/>
      <w:proofErr w:type="gramEnd"/>
      <w:r w:rsidRPr="00674791">
        <w:rPr>
          <w:sz w:val="28"/>
          <w:szCs w:val="28"/>
        </w:rPr>
        <w:t xml:space="preserve">.) </w:t>
      </w:r>
      <w:proofErr w:type="gramStart"/>
      <w:r w:rsidRPr="00674791">
        <w:rPr>
          <w:sz w:val="28"/>
          <w:szCs w:val="28"/>
        </w:rPr>
        <w:t>по</w:t>
      </w:r>
      <w:proofErr w:type="gramEnd"/>
      <w:r w:rsidRPr="00674791">
        <w:rPr>
          <w:sz w:val="28"/>
          <w:szCs w:val="28"/>
        </w:rPr>
        <w:t xml:space="preserve"> поводу скромности «аль-</w:t>
      </w:r>
      <w:proofErr w:type="spellStart"/>
      <w:r w:rsidRPr="00674791">
        <w:rPr>
          <w:sz w:val="28"/>
          <w:szCs w:val="28"/>
        </w:rPr>
        <w:t>хайа</w:t>
      </w:r>
      <w:proofErr w:type="spellEnd"/>
      <w:r w:rsidRPr="00674791">
        <w:rPr>
          <w:sz w:val="28"/>
          <w:szCs w:val="28"/>
        </w:rPr>
        <w:t>».</w:t>
      </w:r>
    </w:p>
    <w:p w:rsidR="00360A31" w:rsidRPr="00674791" w:rsidRDefault="00360A31" w:rsidP="00A0304C">
      <w:pPr>
        <w:pStyle w:val="ae"/>
        <w:numPr>
          <w:ilvl w:val="0"/>
          <w:numId w:val="7"/>
        </w:numPr>
        <w:rPr>
          <w:sz w:val="28"/>
          <w:szCs w:val="28"/>
        </w:rPr>
      </w:pPr>
      <w:r w:rsidRPr="00674791">
        <w:rPr>
          <w:sz w:val="28"/>
          <w:szCs w:val="28"/>
        </w:rPr>
        <w:t xml:space="preserve">Приведите </w:t>
      </w:r>
      <w:proofErr w:type="spellStart"/>
      <w:r w:rsidRPr="00674791">
        <w:rPr>
          <w:sz w:val="28"/>
          <w:szCs w:val="28"/>
        </w:rPr>
        <w:t>аят</w:t>
      </w:r>
      <w:proofErr w:type="spellEnd"/>
      <w:r w:rsidRPr="00674791">
        <w:rPr>
          <w:sz w:val="28"/>
          <w:szCs w:val="28"/>
        </w:rPr>
        <w:t xml:space="preserve"> Священного Корана по поводу доброты.</w:t>
      </w:r>
    </w:p>
    <w:p w:rsidR="00360A31" w:rsidRPr="00674791" w:rsidRDefault="00360A31" w:rsidP="00A0304C">
      <w:pPr>
        <w:pStyle w:val="ae"/>
        <w:numPr>
          <w:ilvl w:val="0"/>
          <w:numId w:val="7"/>
        </w:numPr>
        <w:rPr>
          <w:sz w:val="28"/>
          <w:szCs w:val="28"/>
        </w:rPr>
      </w:pPr>
      <w:r w:rsidRPr="00674791">
        <w:rPr>
          <w:sz w:val="28"/>
          <w:szCs w:val="28"/>
        </w:rPr>
        <w:t>Какова роль стыдливости в деяниях человека?</w:t>
      </w:r>
    </w:p>
    <w:p w:rsidR="00360A31" w:rsidRPr="00674791" w:rsidRDefault="00360A31" w:rsidP="00377292">
      <w:pPr>
        <w:pStyle w:val="ae"/>
        <w:numPr>
          <w:ilvl w:val="0"/>
          <w:numId w:val="7"/>
        </w:numPr>
        <w:rPr>
          <w:sz w:val="28"/>
          <w:szCs w:val="28"/>
        </w:rPr>
      </w:pPr>
      <w:r w:rsidRPr="00674791">
        <w:rPr>
          <w:sz w:val="28"/>
          <w:szCs w:val="28"/>
        </w:rPr>
        <w:t>Приведите правила этикета, которы</w:t>
      </w:r>
      <w:r w:rsidR="00377292">
        <w:rPr>
          <w:sz w:val="28"/>
          <w:szCs w:val="28"/>
        </w:rPr>
        <w:t xml:space="preserve">е </w:t>
      </w:r>
      <w:r w:rsidRPr="00674791">
        <w:rPr>
          <w:sz w:val="28"/>
          <w:szCs w:val="28"/>
        </w:rPr>
        <w:t xml:space="preserve">необходимо </w:t>
      </w:r>
      <w:proofErr w:type="gramStart"/>
      <w:r w:rsidRPr="00674791">
        <w:rPr>
          <w:sz w:val="28"/>
          <w:szCs w:val="28"/>
        </w:rPr>
        <w:t xml:space="preserve">придерживаться </w:t>
      </w:r>
      <w:r w:rsidR="00674791" w:rsidRPr="00674791">
        <w:rPr>
          <w:sz w:val="28"/>
          <w:szCs w:val="28"/>
        </w:rPr>
        <w:t>женщине</w:t>
      </w:r>
      <w:proofErr w:type="gramEnd"/>
      <w:r w:rsidR="00674791" w:rsidRPr="00674791">
        <w:rPr>
          <w:sz w:val="28"/>
          <w:szCs w:val="28"/>
        </w:rPr>
        <w:t xml:space="preserve"> в обществе</w:t>
      </w:r>
      <w:r w:rsidRPr="00674791">
        <w:rPr>
          <w:sz w:val="28"/>
          <w:szCs w:val="28"/>
        </w:rPr>
        <w:t>.</w:t>
      </w:r>
    </w:p>
    <w:p w:rsidR="00360A31" w:rsidRPr="00674791" w:rsidRDefault="00360A31" w:rsidP="00A0304C">
      <w:pPr>
        <w:pStyle w:val="ae"/>
        <w:numPr>
          <w:ilvl w:val="0"/>
          <w:numId w:val="7"/>
        </w:numPr>
        <w:rPr>
          <w:sz w:val="28"/>
          <w:szCs w:val="28"/>
        </w:rPr>
      </w:pPr>
      <w:r w:rsidRPr="00674791">
        <w:rPr>
          <w:sz w:val="28"/>
          <w:szCs w:val="28"/>
        </w:rPr>
        <w:t>Определите внешний вид женщины в соответствии с шариатом.</w:t>
      </w:r>
    </w:p>
    <w:p w:rsidR="00360A31" w:rsidRPr="00674791" w:rsidRDefault="00360A31" w:rsidP="00A0304C">
      <w:pPr>
        <w:pStyle w:val="ae"/>
        <w:numPr>
          <w:ilvl w:val="0"/>
          <w:numId w:val="7"/>
        </w:numPr>
        <w:rPr>
          <w:sz w:val="28"/>
          <w:szCs w:val="28"/>
        </w:rPr>
      </w:pPr>
      <w:r w:rsidRPr="00674791">
        <w:rPr>
          <w:sz w:val="28"/>
          <w:szCs w:val="28"/>
        </w:rPr>
        <w:t>Какие украшения дозволены для мусульманки?</w:t>
      </w:r>
    </w:p>
    <w:p w:rsidR="00360A31" w:rsidRPr="00674791" w:rsidRDefault="00360A31" w:rsidP="00A0304C">
      <w:pPr>
        <w:pStyle w:val="ae"/>
        <w:numPr>
          <w:ilvl w:val="0"/>
          <w:numId w:val="7"/>
        </w:numPr>
        <w:rPr>
          <w:sz w:val="28"/>
          <w:szCs w:val="28"/>
        </w:rPr>
      </w:pPr>
      <w:r w:rsidRPr="00674791">
        <w:rPr>
          <w:sz w:val="28"/>
          <w:szCs w:val="28"/>
        </w:rPr>
        <w:t>Какие украшения не дозволены для мусульманки?</w:t>
      </w:r>
    </w:p>
    <w:p w:rsidR="00BF5AF6" w:rsidRPr="00674791" w:rsidRDefault="0043757B" w:rsidP="00674791">
      <w:pPr>
        <w:jc w:val="both"/>
        <w:rPr>
          <w:b/>
          <w:sz w:val="28"/>
          <w:szCs w:val="28"/>
        </w:rPr>
      </w:pPr>
      <w:r w:rsidRPr="00674791">
        <w:rPr>
          <w:b/>
          <w:sz w:val="28"/>
          <w:szCs w:val="28"/>
        </w:rPr>
        <w:t>5.</w:t>
      </w:r>
      <w:r w:rsidR="00360A31" w:rsidRPr="00674791">
        <w:rPr>
          <w:b/>
          <w:sz w:val="28"/>
          <w:szCs w:val="28"/>
        </w:rPr>
        <w:t>2</w:t>
      </w:r>
      <w:r w:rsidRPr="00674791">
        <w:rPr>
          <w:b/>
          <w:sz w:val="28"/>
          <w:szCs w:val="28"/>
        </w:rPr>
        <w:t xml:space="preserve">. Примерные вопросы к </w:t>
      </w:r>
      <w:r w:rsidR="00360A31" w:rsidRPr="00674791">
        <w:rPr>
          <w:b/>
          <w:sz w:val="28"/>
          <w:szCs w:val="28"/>
        </w:rPr>
        <w:t>промежуточной аттестации</w:t>
      </w:r>
      <w:r w:rsidRPr="00674791">
        <w:rPr>
          <w:b/>
          <w:sz w:val="28"/>
          <w:szCs w:val="28"/>
        </w:rPr>
        <w:t>:</w:t>
      </w:r>
    </w:p>
    <w:p w:rsidR="00360A31" w:rsidRDefault="002F7234" w:rsidP="00A0304C">
      <w:pPr>
        <w:pStyle w:val="ae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Обязанности женщины в семье.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sz w:val="28"/>
          <w:szCs w:val="28"/>
        </w:rPr>
      </w:pPr>
      <w:r w:rsidRPr="00674791">
        <w:rPr>
          <w:sz w:val="28"/>
          <w:szCs w:val="28"/>
        </w:rPr>
        <w:t>Мусульманка со своими детьми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sz w:val="28"/>
          <w:szCs w:val="28"/>
        </w:rPr>
      </w:pPr>
      <w:r w:rsidRPr="00674791">
        <w:rPr>
          <w:sz w:val="28"/>
          <w:szCs w:val="28"/>
        </w:rPr>
        <w:t>Мусульманка со своими родственниками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sz w:val="28"/>
          <w:szCs w:val="28"/>
        </w:rPr>
      </w:pPr>
      <w:r w:rsidRPr="00674791">
        <w:rPr>
          <w:sz w:val="28"/>
          <w:szCs w:val="28"/>
        </w:rPr>
        <w:t>Важность бракосочетания в исламе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sz w:val="28"/>
          <w:szCs w:val="28"/>
        </w:rPr>
      </w:pPr>
      <w:r w:rsidRPr="00674791">
        <w:rPr>
          <w:sz w:val="28"/>
          <w:szCs w:val="28"/>
        </w:rPr>
        <w:t>Понятие «этика» и «эстетика».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sz w:val="28"/>
          <w:szCs w:val="28"/>
        </w:rPr>
      </w:pPr>
      <w:r w:rsidRPr="00674791">
        <w:rPr>
          <w:sz w:val="28"/>
          <w:szCs w:val="28"/>
        </w:rPr>
        <w:t>Мусульманская женщина в современном мире.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sz w:val="28"/>
          <w:szCs w:val="28"/>
        </w:rPr>
      </w:pPr>
      <w:r w:rsidRPr="00674791">
        <w:rPr>
          <w:sz w:val="28"/>
          <w:szCs w:val="28"/>
        </w:rPr>
        <w:lastRenderedPageBreak/>
        <w:t>Значение этики в современном социуме.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sz w:val="28"/>
          <w:szCs w:val="28"/>
        </w:rPr>
      </w:pPr>
      <w:r w:rsidRPr="00674791">
        <w:rPr>
          <w:sz w:val="28"/>
          <w:szCs w:val="28"/>
        </w:rPr>
        <w:t>Воспитание эстетического вкуса как необходимый компонент образования.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sz w:val="28"/>
          <w:szCs w:val="28"/>
        </w:rPr>
      </w:pPr>
      <w:r w:rsidRPr="00674791">
        <w:rPr>
          <w:rFonts w:eastAsia="Calibri"/>
          <w:sz w:val="28"/>
          <w:szCs w:val="28"/>
        </w:rPr>
        <w:t>Важность благого нрава для социума.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rFonts w:eastAsia="Calibri"/>
          <w:sz w:val="28"/>
          <w:szCs w:val="28"/>
        </w:rPr>
      </w:pPr>
      <w:r w:rsidRPr="00674791">
        <w:rPr>
          <w:rFonts w:eastAsia="Calibri"/>
          <w:sz w:val="28"/>
          <w:szCs w:val="28"/>
        </w:rPr>
        <w:t>Ценность терпимости.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rFonts w:eastAsia="Calibri"/>
          <w:sz w:val="28"/>
          <w:szCs w:val="28"/>
        </w:rPr>
      </w:pPr>
      <w:r w:rsidRPr="00674791">
        <w:rPr>
          <w:rFonts w:eastAsia="Calibri"/>
          <w:sz w:val="28"/>
          <w:szCs w:val="28"/>
        </w:rPr>
        <w:t>Проблема отношений детей и родителей в современном мире.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rFonts w:eastAsia="Calibri"/>
          <w:sz w:val="28"/>
          <w:szCs w:val="28"/>
        </w:rPr>
      </w:pPr>
      <w:r w:rsidRPr="00674791">
        <w:rPr>
          <w:rFonts w:eastAsia="Calibri"/>
          <w:sz w:val="28"/>
          <w:szCs w:val="28"/>
        </w:rPr>
        <w:t>Значимость благого примера перед детьми.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rFonts w:eastAsia="Calibri"/>
          <w:sz w:val="28"/>
          <w:szCs w:val="28"/>
        </w:rPr>
      </w:pPr>
      <w:r w:rsidRPr="00674791">
        <w:rPr>
          <w:rFonts w:eastAsia="Calibri"/>
          <w:sz w:val="28"/>
          <w:szCs w:val="28"/>
        </w:rPr>
        <w:t>Поведение мужа в отношении жены с точки зрения ислама.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rFonts w:eastAsia="Calibri"/>
          <w:sz w:val="28"/>
          <w:szCs w:val="28"/>
        </w:rPr>
      </w:pPr>
      <w:r w:rsidRPr="00674791">
        <w:rPr>
          <w:rFonts w:eastAsia="Calibri"/>
          <w:sz w:val="28"/>
          <w:szCs w:val="28"/>
        </w:rPr>
        <w:t>Поведение жены в отношении мужа с точки зрения ислама.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rFonts w:eastAsia="Calibri"/>
          <w:sz w:val="28"/>
          <w:szCs w:val="28"/>
        </w:rPr>
      </w:pPr>
      <w:r w:rsidRPr="00674791">
        <w:rPr>
          <w:rFonts w:eastAsia="Calibri"/>
          <w:sz w:val="28"/>
          <w:szCs w:val="28"/>
        </w:rPr>
        <w:t xml:space="preserve">Этикет речи </w:t>
      </w:r>
      <w:r w:rsidR="00377292">
        <w:rPr>
          <w:rFonts w:eastAsia="Calibri"/>
          <w:sz w:val="28"/>
          <w:szCs w:val="28"/>
        </w:rPr>
        <w:t xml:space="preserve">женщины </w:t>
      </w:r>
      <w:r w:rsidRPr="00674791">
        <w:rPr>
          <w:rFonts w:eastAsia="Calibri"/>
          <w:sz w:val="28"/>
          <w:szCs w:val="28"/>
        </w:rPr>
        <w:t>согласно исламу.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rFonts w:eastAsia="Calibri"/>
          <w:sz w:val="28"/>
          <w:szCs w:val="28"/>
        </w:rPr>
      </w:pPr>
      <w:r w:rsidRPr="00674791">
        <w:rPr>
          <w:rFonts w:eastAsia="Calibri"/>
          <w:sz w:val="28"/>
          <w:szCs w:val="28"/>
        </w:rPr>
        <w:t>Значимость полноценной семьи в воспитании ребенка.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rFonts w:eastAsia="Calibri"/>
          <w:sz w:val="28"/>
          <w:szCs w:val="28"/>
        </w:rPr>
      </w:pPr>
      <w:r w:rsidRPr="00674791">
        <w:rPr>
          <w:rFonts w:eastAsia="Calibri"/>
          <w:sz w:val="28"/>
          <w:szCs w:val="28"/>
        </w:rPr>
        <w:t>Роль воспитания в процессе образования.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rFonts w:eastAsia="Calibri"/>
          <w:sz w:val="28"/>
          <w:szCs w:val="28"/>
        </w:rPr>
      </w:pPr>
      <w:r w:rsidRPr="00674791">
        <w:rPr>
          <w:rFonts w:eastAsia="Calibri"/>
          <w:sz w:val="28"/>
          <w:szCs w:val="28"/>
        </w:rPr>
        <w:t>Этикет поведения как основа жизни.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rFonts w:eastAsia="Calibri"/>
          <w:sz w:val="28"/>
          <w:szCs w:val="28"/>
        </w:rPr>
      </w:pPr>
      <w:r w:rsidRPr="00674791">
        <w:rPr>
          <w:rFonts w:eastAsia="Calibri"/>
          <w:sz w:val="28"/>
          <w:szCs w:val="28"/>
        </w:rPr>
        <w:t>Как ислам повлиял на мой образ жизни.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rFonts w:eastAsia="Calibri"/>
          <w:sz w:val="28"/>
          <w:szCs w:val="28"/>
        </w:rPr>
      </w:pPr>
      <w:r w:rsidRPr="00674791">
        <w:rPr>
          <w:rFonts w:eastAsia="Calibri"/>
          <w:sz w:val="28"/>
          <w:szCs w:val="28"/>
        </w:rPr>
        <w:t>Мои родственные отношения.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rFonts w:eastAsia="Calibri"/>
          <w:sz w:val="28"/>
          <w:szCs w:val="28"/>
        </w:rPr>
      </w:pPr>
      <w:r w:rsidRPr="00674791">
        <w:rPr>
          <w:rFonts w:eastAsia="Calibri"/>
          <w:sz w:val="28"/>
          <w:szCs w:val="28"/>
        </w:rPr>
        <w:t>Влияние окружающего мира на мой нрав.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rFonts w:eastAsia="Calibri"/>
          <w:sz w:val="28"/>
          <w:szCs w:val="28"/>
        </w:rPr>
      </w:pPr>
      <w:r w:rsidRPr="00674791">
        <w:rPr>
          <w:rFonts w:eastAsia="Calibri"/>
          <w:sz w:val="28"/>
          <w:szCs w:val="28"/>
        </w:rPr>
        <w:t>Пути самосовершенствования моего нрава.</w:t>
      </w:r>
    </w:p>
    <w:p w:rsidR="00360A31" w:rsidRPr="00674791" w:rsidRDefault="00360A31" w:rsidP="00A0304C">
      <w:pPr>
        <w:pStyle w:val="ae"/>
        <w:numPr>
          <w:ilvl w:val="0"/>
          <w:numId w:val="8"/>
        </w:numPr>
        <w:rPr>
          <w:rFonts w:eastAsia="Calibri"/>
          <w:sz w:val="28"/>
          <w:szCs w:val="28"/>
        </w:rPr>
      </w:pPr>
      <w:r w:rsidRPr="00674791">
        <w:rPr>
          <w:rFonts w:eastAsia="Calibri"/>
          <w:sz w:val="28"/>
          <w:szCs w:val="28"/>
        </w:rPr>
        <w:t>Религиозные традиции совершения отдельных религиозных обрядов в регионе с участием женщины (</w:t>
      </w:r>
      <w:proofErr w:type="spellStart"/>
      <w:r w:rsidRPr="00674791">
        <w:rPr>
          <w:rFonts w:eastAsia="Calibri"/>
          <w:sz w:val="28"/>
          <w:szCs w:val="28"/>
        </w:rPr>
        <w:t>абыстай</w:t>
      </w:r>
      <w:proofErr w:type="spellEnd"/>
      <w:r w:rsidRPr="00674791">
        <w:rPr>
          <w:rFonts w:eastAsia="Calibri"/>
          <w:sz w:val="28"/>
          <w:szCs w:val="28"/>
        </w:rPr>
        <w:t>).</w:t>
      </w:r>
    </w:p>
    <w:p w:rsidR="0043757B" w:rsidRPr="00674791" w:rsidRDefault="00360A31" w:rsidP="00A0304C">
      <w:pPr>
        <w:pStyle w:val="ae"/>
        <w:numPr>
          <w:ilvl w:val="0"/>
          <w:numId w:val="8"/>
        </w:numPr>
        <w:rPr>
          <w:sz w:val="28"/>
          <w:szCs w:val="28"/>
        </w:rPr>
      </w:pPr>
      <w:r w:rsidRPr="00674791">
        <w:rPr>
          <w:rFonts w:eastAsia="Calibri"/>
          <w:sz w:val="28"/>
          <w:szCs w:val="28"/>
        </w:rPr>
        <w:t>Мусульманка и здоровый образ жизни.</w:t>
      </w:r>
    </w:p>
    <w:sectPr w:rsidR="0043757B" w:rsidRPr="00674791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3CA" w:rsidRDefault="00B173CA" w:rsidP="007E5FE4">
      <w:r>
        <w:separator/>
      </w:r>
    </w:p>
  </w:endnote>
  <w:endnote w:type="continuationSeparator" w:id="0">
    <w:p w:rsidR="00B173CA" w:rsidRDefault="00B173CA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3CA" w:rsidRDefault="00B173CA" w:rsidP="007E5FE4">
      <w:r>
        <w:separator/>
      </w:r>
    </w:p>
  </w:footnote>
  <w:footnote w:type="continuationSeparator" w:id="0">
    <w:p w:rsidR="00B173CA" w:rsidRDefault="00B173CA" w:rsidP="007E5FE4">
      <w:r>
        <w:continuationSeparator/>
      </w:r>
    </w:p>
  </w:footnote>
  <w:footnote w:id="1">
    <w:p w:rsidR="00DD49C7" w:rsidRDefault="00DD49C7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DD49C7" w:rsidRDefault="00DD49C7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DD49C7" w:rsidRPr="004A4394" w:rsidRDefault="00DD49C7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DD49C7" w:rsidRPr="004A4394" w:rsidRDefault="00DD49C7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DD49C7" w:rsidRPr="004A4394" w:rsidRDefault="00DD49C7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0F11"/>
    <w:multiLevelType w:val="hybridMultilevel"/>
    <w:tmpl w:val="FABE0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E1070"/>
    <w:multiLevelType w:val="hybridMultilevel"/>
    <w:tmpl w:val="B004FA30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A3518E"/>
    <w:multiLevelType w:val="hybridMultilevel"/>
    <w:tmpl w:val="F5823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C4C57"/>
    <w:multiLevelType w:val="hybridMultilevel"/>
    <w:tmpl w:val="E7BE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74F02"/>
    <w:multiLevelType w:val="hybridMultilevel"/>
    <w:tmpl w:val="7C729184"/>
    <w:lvl w:ilvl="0" w:tplc="BC8CE1B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0AB3"/>
    <w:rsid w:val="00061CB6"/>
    <w:rsid w:val="000620DF"/>
    <w:rsid w:val="00066DC8"/>
    <w:rsid w:val="000720D2"/>
    <w:rsid w:val="0008098E"/>
    <w:rsid w:val="00082876"/>
    <w:rsid w:val="00092F06"/>
    <w:rsid w:val="000B627E"/>
    <w:rsid w:val="000B7CED"/>
    <w:rsid w:val="000D2F61"/>
    <w:rsid w:val="000E4D23"/>
    <w:rsid w:val="000F2782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37544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5A23"/>
    <w:rsid w:val="001A7CEE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1E23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37A4"/>
    <w:rsid w:val="002D42BC"/>
    <w:rsid w:val="002F7234"/>
    <w:rsid w:val="0030714C"/>
    <w:rsid w:val="00315220"/>
    <w:rsid w:val="0033146E"/>
    <w:rsid w:val="00332DF8"/>
    <w:rsid w:val="003547A9"/>
    <w:rsid w:val="00356EAB"/>
    <w:rsid w:val="00360274"/>
    <w:rsid w:val="00360A31"/>
    <w:rsid w:val="0037013B"/>
    <w:rsid w:val="00372ECE"/>
    <w:rsid w:val="00375C1E"/>
    <w:rsid w:val="00377292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5F2C37"/>
    <w:rsid w:val="0060576C"/>
    <w:rsid w:val="006174D9"/>
    <w:rsid w:val="00625B14"/>
    <w:rsid w:val="00644823"/>
    <w:rsid w:val="00664204"/>
    <w:rsid w:val="00671E4B"/>
    <w:rsid w:val="00674791"/>
    <w:rsid w:val="006821CE"/>
    <w:rsid w:val="006833A7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869B1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44083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0FC5"/>
    <w:rsid w:val="008E1C0A"/>
    <w:rsid w:val="008E27DE"/>
    <w:rsid w:val="008E7742"/>
    <w:rsid w:val="008F79E2"/>
    <w:rsid w:val="00901B84"/>
    <w:rsid w:val="00907B6B"/>
    <w:rsid w:val="00920EF3"/>
    <w:rsid w:val="009223AA"/>
    <w:rsid w:val="00930497"/>
    <w:rsid w:val="00941BF9"/>
    <w:rsid w:val="00952C79"/>
    <w:rsid w:val="00957922"/>
    <w:rsid w:val="00995F24"/>
    <w:rsid w:val="009A187E"/>
    <w:rsid w:val="009B7A75"/>
    <w:rsid w:val="009D2825"/>
    <w:rsid w:val="009E3EE0"/>
    <w:rsid w:val="009E3FB4"/>
    <w:rsid w:val="009E5672"/>
    <w:rsid w:val="009E5F37"/>
    <w:rsid w:val="009F2C13"/>
    <w:rsid w:val="009F4127"/>
    <w:rsid w:val="00A0304C"/>
    <w:rsid w:val="00A04F83"/>
    <w:rsid w:val="00A1443E"/>
    <w:rsid w:val="00A15570"/>
    <w:rsid w:val="00A17FFD"/>
    <w:rsid w:val="00A27E08"/>
    <w:rsid w:val="00A35E2E"/>
    <w:rsid w:val="00A36752"/>
    <w:rsid w:val="00A36AFE"/>
    <w:rsid w:val="00A72649"/>
    <w:rsid w:val="00A72CEB"/>
    <w:rsid w:val="00A7502D"/>
    <w:rsid w:val="00A81EA0"/>
    <w:rsid w:val="00A84B99"/>
    <w:rsid w:val="00A85032"/>
    <w:rsid w:val="00A96186"/>
    <w:rsid w:val="00A9647C"/>
    <w:rsid w:val="00AA100B"/>
    <w:rsid w:val="00AB31A1"/>
    <w:rsid w:val="00AB66E5"/>
    <w:rsid w:val="00AE15DB"/>
    <w:rsid w:val="00AE1951"/>
    <w:rsid w:val="00AE7893"/>
    <w:rsid w:val="00B03229"/>
    <w:rsid w:val="00B03D5D"/>
    <w:rsid w:val="00B06D40"/>
    <w:rsid w:val="00B06DFE"/>
    <w:rsid w:val="00B13A56"/>
    <w:rsid w:val="00B172D6"/>
    <w:rsid w:val="00B173CA"/>
    <w:rsid w:val="00B20E9A"/>
    <w:rsid w:val="00B21740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6C3B"/>
    <w:rsid w:val="00BC7262"/>
    <w:rsid w:val="00BE4996"/>
    <w:rsid w:val="00BF0EEE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8586B"/>
    <w:rsid w:val="00D91883"/>
    <w:rsid w:val="00D91CF4"/>
    <w:rsid w:val="00DA25F5"/>
    <w:rsid w:val="00DC1385"/>
    <w:rsid w:val="00DD49C7"/>
    <w:rsid w:val="00DD64F8"/>
    <w:rsid w:val="00DD7D97"/>
    <w:rsid w:val="00E01C2A"/>
    <w:rsid w:val="00E22F5A"/>
    <w:rsid w:val="00E25A71"/>
    <w:rsid w:val="00E41784"/>
    <w:rsid w:val="00E6062E"/>
    <w:rsid w:val="00E63ADD"/>
    <w:rsid w:val="00E74B16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A2638"/>
    <w:rsid w:val="00FC596A"/>
    <w:rsid w:val="00FE04A3"/>
    <w:rsid w:val="00FF1F84"/>
    <w:rsid w:val="00FF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3" w:lineRule="atLeast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5F2C3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Balloon Text"/>
    <w:basedOn w:val="a"/>
    <w:link w:val="af1"/>
    <w:semiHidden/>
    <w:rsid w:val="008E0FC5"/>
    <w:pPr>
      <w:spacing w:line="240" w:lineRule="auto"/>
      <w:ind w:left="0" w:firstLin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E0FC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ody Text First Indent"/>
    <w:basedOn w:val="a6"/>
    <w:link w:val="af3"/>
    <w:rsid w:val="00092F06"/>
    <w:pPr>
      <w:spacing w:line="240" w:lineRule="auto"/>
      <w:ind w:left="0" w:firstLine="210"/>
    </w:pPr>
    <w:rPr>
      <w:rFonts w:eastAsia="Times New Roman"/>
    </w:rPr>
  </w:style>
  <w:style w:type="character" w:customStyle="1" w:styleId="af3">
    <w:name w:val="Красная строка Знак"/>
    <w:basedOn w:val="a7"/>
    <w:link w:val="af2"/>
    <w:rsid w:val="00092F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BF0E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3" w:lineRule="atLeast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5F2C3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Balloon Text"/>
    <w:basedOn w:val="a"/>
    <w:link w:val="af1"/>
    <w:semiHidden/>
    <w:rsid w:val="008E0FC5"/>
    <w:pPr>
      <w:spacing w:line="240" w:lineRule="auto"/>
      <w:ind w:left="0" w:firstLin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E0FC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ody Text First Indent"/>
    <w:basedOn w:val="a6"/>
    <w:link w:val="af3"/>
    <w:rsid w:val="00092F06"/>
    <w:pPr>
      <w:spacing w:line="240" w:lineRule="auto"/>
      <w:ind w:left="0" w:firstLine="210"/>
    </w:pPr>
    <w:rPr>
      <w:rFonts w:eastAsia="Times New Roman"/>
    </w:rPr>
  </w:style>
  <w:style w:type="character" w:customStyle="1" w:styleId="af3">
    <w:name w:val="Красная строка Знак"/>
    <w:basedOn w:val="a7"/>
    <w:link w:val="af2"/>
    <w:rsid w:val="00092F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BF0E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23C00-CFD4-423A-89BD-A38078D1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6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172</cp:revision>
  <dcterms:created xsi:type="dcterms:W3CDTF">2019-06-27T08:45:00Z</dcterms:created>
  <dcterms:modified xsi:type="dcterms:W3CDTF">2020-02-20T10:39:00Z</dcterms:modified>
</cp:coreProperties>
</file>